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D28" w:rsidRDefault="00015D28" w:rsidP="00015D28">
      <w:pPr>
        <w:pStyle w:val="a3"/>
        <w:ind w:left="0"/>
        <w:rPr>
          <w:szCs w:val="28"/>
        </w:rPr>
      </w:pPr>
      <w:r w:rsidRPr="006D646D">
        <w:rPr>
          <w:rFonts w:ascii="Times New Roman" w:hAnsi="Times New Roman"/>
          <w:b/>
          <w:szCs w:val="28"/>
        </w:rPr>
        <w:t>Лабораторная работа №1</w:t>
      </w:r>
      <w:r w:rsidRPr="00046A7B">
        <w:rPr>
          <w:rFonts w:ascii="Times New Roman" w:hAnsi="Times New Roman"/>
          <w:szCs w:val="28"/>
        </w:rPr>
        <w:t xml:space="preserve"> «Определение цены деления измерительного прибора</w:t>
      </w:r>
      <w:r w:rsidRPr="00046A7B">
        <w:rPr>
          <w:szCs w:val="28"/>
        </w:rPr>
        <w:t>»</w:t>
      </w:r>
    </w:p>
    <w:p w:rsidR="00015D28" w:rsidRPr="00046A7B" w:rsidRDefault="00015D28" w:rsidP="00015D28">
      <w:pPr>
        <w:pStyle w:val="a3"/>
        <w:ind w:left="0"/>
        <w:rPr>
          <w:szCs w:val="28"/>
        </w:rPr>
      </w:pPr>
    </w:p>
    <w:p w:rsidR="00015D28" w:rsidRPr="00046A7B" w:rsidRDefault="00015D28" w:rsidP="00015D28">
      <w:pPr>
        <w:pStyle w:val="a3"/>
        <w:widowControl/>
        <w:numPr>
          <w:ilvl w:val="0"/>
          <w:numId w:val="1"/>
        </w:numPr>
        <w:suppressAutoHyphens w:val="0"/>
        <w:rPr>
          <w:rFonts w:ascii="Times New Roman" w:hAnsi="Times New Roman"/>
          <w:b/>
        </w:rPr>
      </w:pPr>
      <w:r w:rsidRPr="00C44BB6">
        <w:rPr>
          <w:b/>
          <w:szCs w:val="28"/>
        </w:rPr>
        <w:t xml:space="preserve"> </w:t>
      </w:r>
      <w:r w:rsidRPr="00046A7B">
        <w:rPr>
          <w:rFonts w:ascii="Times New Roman" w:hAnsi="Times New Roman"/>
          <w:b/>
        </w:rPr>
        <w:t>Первоначальные сведения о строении вещества. (7 часов.)</w:t>
      </w:r>
    </w:p>
    <w:p w:rsidR="00015D28" w:rsidRDefault="00015D28" w:rsidP="00015D28">
      <w:pPr>
        <w:pStyle w:val="a3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Строение вещества. Молекулы.</w:t>
      </w:r>
      <w:r w:rsidRPr="00046A7B">
        <w:rPr>
          <w:rFonts w:ascii="Times New Roman" w:hAnsi="Times New Roman"/>
        </w:rPr>
        <w:t xml:space="preserve"> </w:t>
      </w:r>
      <w:r w:rsidRPr="00254B82">
        <w:rPr>
          <w:rFonts w:ascii="Times New Roman" w:hAnsi="Times New Roman"/>
        </w:rPr>
        <w:t>Движение</w:t>
      </w:r>
      <w:r>
        <w:rPr>
          <w:rFonts w:ascii="Times New Roman" w:hAnsi="Times New Roman"/>
        </w:rPr>
        <w:t>.</w:t>
      </w:r>
      <w:r w:rsidRPr="00254B8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Скорость движения молекул и температура тела.</w:t>
      </w:r>
      <w:r w:rsidRPr="00046A7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Взаимодействие молекул.</w:t>
      </w:r>
      <w:r w:rsidRPr="00046A7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Три состояния вещества.</w:t>
      </w:r>
    </w:p>
    <w:p w:rsidR="00015D28" w:rsidRPr="00C44BB6" w:rsidRDefault="00015D28" w:rsidP="00015D28">
      <w:pPr>
        <w:pStyle w:val="a3"/>
        <w:ind w:left="0"/>
        <w:rPr>
          <w:szCs w:val="28"/>
        </w:rPr>
      </w:pPr>
      <w:r w:rsidRPr="006D646D">
        <w:rPr>
          <w:rFonts w:ascii="Times New Roman" w:hAnsi="Times New Roman"/>
          <w:b/>
          <w:szCs w:val="28"/>
        </w:rPr>
        <w:t>Лабораторная работа №2</w:t>
      </w:r>
      <w:r w:rsidRPr="006D646D">
        <w:rPr>
          <w:rFonts w:ascii="Times New Roman" w:hAnsi="Times New Roman"/>
          <w:szCs w:val="28"/>
        </w:rPr>
        <w:t xml:space="preserve"> «</w:t>
      </w:r>
      <w:r w:rsidRPr="00046A7B">
        <w:rPr>
          <w:rFonts w:ascii="Times New Roman" w:hAnsi="Times New Roman"/>
          <w:i/>
          <w:szCs w:val="28"/>
        </w:rPr>
        <w:t>Измерение размеров малых тел»</w:t>
      </w:r>
    </w:p>
    <w:p w:rsidR="00015D28" w:rsidRDefault="00015D28" w:rsidP="00015D28">
      <w:pPr>
        <w:pStyle w:val="a3"/>
        <w:ind w:left="0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Контрольная работа №1 на тему: </w:t>
      </w:r>
      <w:r w:rsidRPr="00046A7B">
        <w:rPr>
          <w:rFonts w:ascii="Times New Roman" w:hAnsi="Times New Roman"/>
          <w:i/>
        </w:rPr>
        <w:t>«Первоначальные сведения о строении вещества».</w:t>
      </w:r>
    </w:p>
    <w:p w:rsidR="00015D28" w:rsidRPr="00C44BB6" w:rsidRDefault="00015D28" w:rsidP="00015D28">
      <w:pPr>
        <w:pStyle w:val="a3"/>
        <w:ind w:left="0"/>
        <w:rPr>
          <w:bCs/>
          <w:szCs w:val="28"/>
        </w:rPr>
      </w:pPr>
    </w:p>
    <w:p w:rsidR="00015D28" w:rsidRPr="00847DD7" w:rsidRDefault="00015D28" w:rsidP="00015D28">
      <w:pPr>
        <w:pStyle w:val="a3"/>
        <w:widowControl/>
        <w:numPr>
          <w:ilvl w:val="0"/>
          <w:numId w:val="1"/>
        </w:numPr>
        <w:suppressAutoHyphens w:val="0"/>
        <w:rPr>
          <w:rFonts w:ascii="Times New Roman" w:hAnsi="Times New Roman"/>
          <w:b/>
        </w:rPr>
      </w:pPr>
      <w:r w:rsidRPr="00847DD7">
        <w:rPr>
          <w:rFonts w:ascii="Times New Roman" w:hAnsi="Times New Roman"/>
          <w:b/>
        </w:rPr>
        <w:t>Взаимодействие тел. (18 часов).</w:t>
      </w:r>
    </w:p>
    <w:p w:rsidR="00015D28" w:rsidRPr="00847DD7" w:rsidRDefault="00015D28" w:rsidP="00015D28">
      <w:pPr>
        <w:pStyle w:val="a3"/>
        <w:ind w:left="0" w:firstLine="709"/>
        <w:rPr>
          <w:rFonts w:ascii="Times New Roman" w:hAnsi="Times New Roman"/>
        </w:rPr>
      </w:pPr>
      <w:r w:rsidRPr="00847DD7">
        <w:rPr>
          <w:rFonts w:ascii="Times New Roman" w:hAnsi="Times New Roman"/>
        </w:rPr>
        <w:t>Механическое движение. Равномерное и не равномерное движение. Скорость. Единицы скорости.</w:t>
      </w:r>
      <w:r w:rsidRPr="00847DD7">
        <w:rPr>
          <w:rFonts w:ascii="Times New Roman" w:hAnsi="Times New Roman"/>
          <w:bCs/>
        </w:rPr>
        <w:t xml:space="preserve"> Расчет пути и времени движения. Инерция. </w:t>
      </w:r>
      <w:r w:rsidRPr="00847DD7">
        <w:rPr>
          <w:rFonts w:ascii="Times New Roman" w:hAnsi="Times New Roman"/>
        </w:rPr>
        <w:t>Взаимодействие тел. Масса тела. Единицы массы. Плотность вещества. Расчет массы и объема тела по  его плотности Сила. Явление тяготения. Сила тяжести Сила упругости. Вес тела. Единицы силы. Динамометр. Графическое изображение сил. Сложение сил. Сила трения. Трение покоя. Трение в природе и технике.</w:t>
      </w:r>
    </w:p>
    <w:p w:rsidR="00015D28" w:rsidRPr="00847DD7" w:rsidRDefault="00015D28" w:rsidP="00015D28">
      <w:pPr>
        <w:pStyle w:val="a3"/>
        <w:ind w:left="0"/>
        <w:rPr>
          <w:rFonts w:ascii="Times New Roman" w:hAnsi="Times New Roman"/>
          <w:szCs w:val="28"/>
        </w:rPr>
      </w:pPr>
      <w:r w:rsidRPr="006D646D">
        <w:rPr>
          <w:rFonts w:ascii="Times New Roman" w:hAnsi="Times New Roman"/>
          <w:b/>
          <w:szCs w:val="28"/>
        </w:rPr>
        <w:t>Лабораторная работа №</w:t>
      </w:r>
      <w:r w:rsidRPr="00847DD7">
        <w:rPr>
          <w:rFonts w:ascii="Times New Roman" w:hAnsi="Times New Roman"/>
          <w:b/>
          <w:i/>
          <w:szCs w:val="28"/>
        </w:rPr>
        <w:t>3</w:t>
      </w:r>
      <w:r w:rsidRPr="00847DD7">
        <w:rPr>
          <w:rFonts w:ascii="Times New Roman" w:hAnsi="Times New Roman"/>
          <w:szCs w:val="28"/>
        </w:rPr>
        <w:t xml:space="preserve"> «</w:t>
      </w:r>
      <w:r w:rsidRPr="00847DD7">
        <w:rPr>
          <w:rFonts w:ascii="Times New Roman" w:hAnsi="Times New Roman"/>
          <w:i/>
          <w:szCs w:val="28"/>
        </w:rPr>
        <w:t>Измерение массы тела на рычажных весах»</w:t>
      </w:r>
    </w:p>
    <w:p w:rsidR="00015D28" w:rsidRPr="00847DD7" w:rsidRDefault="00015D28" w:rsidP="00015D28">
      <w:pPr>
        <w:pStyle w:val="a3"/>
        <w:ind w:left="0"/>
        <w:rPr>
          <w:rFonts w:ascii="Times New Roman" w:hAnsi="Times New Roman"/>
          <w:i/>
          <w:szCs w:val="28"/>
        </w:rPr>
      </w:pPr>
      <w:r w:rsidRPr="006D646D">
        <w:rPr>
          <w:rFonts w:ascii="Times New Roman" w:hAnsi="Times New Roman"/>
          <w:b/>
          <w:szCs w:val="28"/>
        </w:rPr>
        <w:t>Лабораторная работа №4</w:t>
      </w:r>
      <w:r w:rsidRPr="00847DD7">
        <w:rPr>
          <w:rFonts w:ascii="Times New Roman" w:hAnsi="Times New Roman"/>
          <w:szCs w:val="28"/>
        </w:rPr>
        <w:t xml:space="preserve"> «</w:t>
      </w:r>
      <w:r w:rsidRPr="00847DD7">
        <w:rPr>
          <w:rFonts w:ascii="Times New Roman" w:hAnsi="Times New Roman"/>
          <w:i/>
          <w:szCs w:val="28"/>
        </w:rPr>
        <w:t>Измерение объема тела»</w:t>
      </w:r>
    </w:p>
    <w:p w:rsidR="00015D28" w:rsidRPr="00847DD7" w:rsidRDefault="00015D28" w:rsidP="00015D28">
      <w:pPr>
        <w:pStyle w:val="a3"/>
        <w:ind w:left="0"/>
        <w:rPr>
          <w:rFonts w:ascii="Times New Roman" w:hAnsi="Times New Roman"/>
          <w:i/>
          <w:szCs w:val="28"/>
        </w:rPr>
      </w:pPr>
      <w:r w:rsidRPr="006D646D">
        <w:rPr>
          <w:rFonts w:ascii="Times New Roman" w:hAnsi="Times New Roman"/>
          <w:b/>
          <w:szCs w:val="28"/>
        </w:rPr>
        <w:t>Лабораторная работа №5</w:t>
      </w:r>
      <w:r w:rsidRPr="00847DD7">
        <w:rPr>
          <w:rFonts w:ascii="Times New Roman" w:hAnsi="Times New Roman"/>
          <w:szCs w:val="28"/>
        </w:rPr>
        <w:t xml:space="preserve"> «</w:t>
      </w:r>
      <w:r w:rsidRPr="00847DD7">
        <w:rPr>
          <w:rFonts w:ascii="Times New Roman" w:hAnsi="Times New Roman"/>
          <w:i/>
          <w:szCs w:val="28"/>
        </w:rPr>
        <w:t>Определение плотности вещества»</w:t>
      </w:r>
    </w:p>
    <w:p w:rsidR="00015D28" w:rsidRDefault="00015D28" w:rsidP="00015D28">
      <w:pPr>
        <w:pStyle w:val="a3"/>
        <w:ind w:left="0"/>
        <w:rPr>
          <w:rFonts w:ascii="Times New Roman" w:hAnsi="Times New Roman"/>
          <w:i/>
        </w:rPr>
      </w:pPr>
      <w:r w:rsidRPr="00847DD7">
        <w:rPr>
          <w:rFonts w:ascii="Times New Roman" w:hAnsi="Times New Roman"/>
          <w:b/>
          <w:i/>
          <w:szCs w:val="28"/>
        </w:rPr>
        <w:t>Л</w:t>
      </w:r>
      <w:r w:rsidRPr="006D646D">
        <w:rPr>
          <w:rFonts w:ascii="Times New Roman" w:hAnsi="Times New Roman"/>
          <w:b/>
          <w:szCs w:val="28"/>
        </w:rPr>
        <w:t>абораторная работа №</w:t>
      </w:r>
      <w:r w:rsidRPr="00847DD7">
        <w:rPr>
          <w:rFonts w:ascii="Times New Roman" w:hAnsi="Times New Roman"/>
          <w:b/>
          <w:i/>
          <w:szCs w:val="28"/>
        </w:rPr>
        <w:t>6</w:t>
      </w:r>
      <w:r w:rsidRPr="00847DD7">
        <w:rPr>
          <w:rFonts w:ascii="Times New Roman" w:hAnsi="Times New Roman"/>
          <w:szCs w:val="28"/>
        </w:rPr>
        <w:t xml:space="preserve"> </w:t>
      </w:r>
      <w:r w:rsidRPr="00847DD7">
        <w:rPr>
          <w:rFonts w:ascii="Times New Roman" w:hAnsi="Times New Roman"/>
          <w:i/>
          <w:szCs w:val="28"/>
        </w:rPr>
        <w:t>«Градуирование пружины и измерение сил динамометром</w:t>
      </w:r>
      <w:r w:rsidRPr="00847DD7">
        <w:rPr>
          <w:rFonts w:ascii="Times New Roman" w:hAnsi="Times New Roman"/>
          <w:szCs w:val="28"/>
        </w:rPr>
        <w:t>»</w:t>
      </w:r>
      <w:r w:rsidRPr="00847DD7">
        <w:rPr>
          <w:rFonts w:ascii="Times New Roman" w:hAnsi="Times New Roman"/>
          <w:b/>
        </w:rPr>
        <w:t xml:space="preserve"> Контрольная работа №2 на тему «</w:t>
      </w:r>
      <w:r w:rsidRPr="00847DD7">
        <w:rPr>
          <w:rFonts w:ascii="Times New Roman" w:hAnsi="Times New Roman"/>
          <w:i/>
        </w:rPr>
        <w:t>Движение».</w:t>
      </w:r>
    </w:p>
    <w:p w:rsidR="00015D28" w:rsidRPr="00847DD7" w:rsidRDefault="00015D28" w:rsidP="00015D28">
      <w:pPr>
        <w:pStyle w:val="a3"/>
        <w:ind w:left="0"/>
        <w:rPr>
          <w:rFonts w:ascii="Times New Roman" w:hAnsi="Times New Roman"/>
          <w:bCs/>
          <w:i/>
          <w:szCs w:val="28"/>
        </w:rPr>
      </w:pPr>
    </w:p>
    <w:p w:rsidR="00015D28" w:rsidRPr="006D646D" w:rsidRDefault="00015D28" w:rsidP="00015D28">
      <w:pPr>
        <w:pStyle w:val="a3"/>
        <w:widowControl/>
        <w:numPr>
          <w:ilvl w:val="0"/>
          <w:numId w:val="1"/>
        </w:numPr>
        <w:suppressAutoHyphens w:val="0"/>
        <w:rPr>
          <w:rFonts w:ascii="Times New Roman" w:hAnsi="Times New Roman"/>
          <w:b/>
          <w:bCs/>
        </w:rPr>
      </w:pPr>
      <w:r w:rsidRPr="006D646D">
        <w:rPr>
          <w:rFonts w:ascii="Times New Roman" w:hAnsi="Times New Roman"/>
          <w:b/>
        </w:rPr>
        <w:t>Давление</w:t>
      </w:r>
      <w:r w:rsidRPr="006D646D">
        <w:rPr>
          <w:rFonts w:ascii="Times New Roman" w:hAnsi="Times New Roman"/>
          <w:b/>
          <w:bCs/>
        </w:rPr>
        <w:t xml:space="preserve"> твердых тел, жидкостей и газов. (20 часов)</w:t>
      </w:r>
    </w:p>
    <w:p w:rsidR="00015D28" w:rsidRPr="00847DD7" w:rsidRDefault="00015D28" w:rsidP="00015D28">
      <w:pPr>
        <w:pStyle w:val="a3"/>
        <w:ind w:left="0" w:firstLine="709"/>
        <w:rPr>
          <w:rFonts w:ascii="Times New Roman" w:hAnsi="Times New Roman"/>
          <w:bCs/>
        </w:rPr>
      </w:pPr>
      <w:r w:rsidRPr="00847DD7">
        <w:rPr>
          <w:rFonts w:ascii="Times New Roman" w:hAnsi="Times New Roman"/>
        </w:rPr>
        <w:t>Давление. Единицы давления.</w:t>
      </w:r>
      <w:r w:rsidRPr="00847DD7">
        <w:rPr>
          <w:rFonts w:ascii="Times New Roman" w:hAnsi="Times New Roman"/>
          <w:bCs/>
        </w:rPr>
        <w:t xml:space="preserve"> Способы увеличения и уменьшения давления.</w:t>
      </w:r>
      <w:r w:rsidRPr="00847DD7">
        <w:rPr>
          <w:rFonts w:ascii="Times New Roman" w:hAnsi="Times New Roman"/>
        </w:rPr>
        <w:t xml:space="preserve">  Давление газа. Передача давления жидкостям и газам. Закон Паскаля. Давление в жидкости и в газе. Расчет давления на дно и стенки сосуда. Сообщающиеся сосуды. Применение сообщающихся сосудов. Вес воздуха. Атмосферное давление. Измерение атмосферного давления. Барометр – анероид. Атмосферное давление на различных высотах. Манометры. Поршневой жидкостный насос. Действие жидкости и газа на погруженное в них тело. Архимедова  сила. Плавление тел. Плавание сосудов. Воздухоплавание</w:t>
      </w:r>
    </w:p>
    <w:p w:rsidR="00015D28" w:rsidRPr="006D646D" w:rsidRDefault="00015D28" w:rsidP="00015D28">
      <w:pPr>
        <w:pStyle w:val="a3"/>
        <w:ind w:left="0"/>
        <w:rPr>
          <w:rFonts w:ascii="Times New Roman" w:hAnsi="Times New Roman"/>
          <w:i/>
        </w:rPr>
      </w:pPr>
      <w:r w:rsidRPr="006D646D">
        <w:rPr>
          <w:rFonts w:ascii="Times New Roman" w:hAnsi="Times New Roman"/>
          <w:b/>
        </w:rPr>
        <w:t>Лабораторная работа №</w:t>
      </w:r>
      <w:r w:rsidRPr="00847DD7">
        <w:rPr>
          <w:rFonts w:ascii="Times New Roman" w:hAnsi="Times New Roman"/>
          <w:b/>
          <w:i/>
        </w:rPr>
        <w:t>7</w:t>
      </w:r>
      <w:r w:rsidRPr="00847DD7">
        <w:rPr>
          <w:rFonts w:ascii="Times New Roman" w:hAnsi="Times New Roman"/>
        </w:rPr>
        <w:t xml:space="preserve"> </w:t>
      </w:r>
      <w:r w:rsidRPr="006D646D">
        <w:rPr>
          <w:rFonts w:ascii="Times New Roman" w:hAnsi="Times New Roman"/>
          <w:i/>
        </w:rPr>
        <w:t>«Определение выталкивающей силы, действующей на погруженное в жидкость тело»</w:t>
      </w:r>
    </w:p>
    <w:p w:rsidR="00015D28" w:rsidRPr="006D646D" w:rsidRDefault="00015D28" w:rsidP="00015D28">
      <w:pPr>
        <w:pStyle w:val="a3"/>
        <w:ind w:left="0"/>
        <w:rPr>
          <w:rFonts w:ascii="Times New Roman" w:hAnsi="Times New Roman"/>
          <w:i/>
        </w:rPr>
      </w:pPr>
      <w:r w:rsidRPr="006D646D">
        <w:rPr>
          <w:rFonts w:ascii="Times New Roman" w:hAnsi="Times New Roman"/>
          <w:b/>
        </w:rPr>
        <w:t>Лабораторная работа №</w:t>
      </w:r>
      <w:r w:rsidRPr="00847DD7">
        <w:rPr>
          <w:rFonts w:ascii="Times New Roman" w:hAnsi="Times New Roman"/>
          <w:b/>
          <w:i/>
        </w:rPr>
        <w:t>8</w:t>
      </w:r>
      <w:r w:rsidRPr="00847DD7">
        <w:rPr>
          <w:rFonts w:ascii="Times New Roman" w:hAnsi="Times New Roman"/>
        </w:rPr>
        <w:t xml:space="preserve"> «</w:t>
      </w:r>
      <w:r w:rsidRPr="006D646D">
        <w:rPr>
          <w:rFonts w:ascii="Times New Roman" w:hAnsi="Times New Roman"/>
          <w:i/>
        </w:rPr>
        <w:t>Выяснение условий плавания тела в жидкости»</w:t>
      </w:r>
    </w:p>
    <w:p w:rsidR="00015D28" w:rsidRPr="006D646D" w:rsidRDefault="00015D28" w:rsidP="00015D28">
      <w:pPr>
        <w:pStyle w:val="a3"/>
        <w:ind w:left="0"/>
        <w:rPr>
          <w:rFonts w:ascii="Times New Roman" w:hAnsi="Times New Roman"/>
          <w:i/>
        </w:rPr>
      </w:pPr>
      <w:r w:rsidRPr="00847DD7">
        <w:rPr>
          <w:rFonts w:ascii="Times New Roman" w:hAnsi="Times New Roman"/>
          <w:b/>
        </w:rPr>
        <w:t xml:space="preserve">Контрольная работа №3 на тему: </w:t>
      </w:r>
      <w:r w:rsidRPr="006D646D">
        <w:rPr>
          <w:rFonts w:ascii="Times New Roman" w:hAnsi="Times New Roman"/>
          <w:i/>
        </w:rPr>
        <w:t>«Движение жидкостей и газов».</w:t>
      </w:r>
    </w:p>
    <w:p w:rsidR="00015D28" w:rsidRPr="006D646D" w:rsidRDefault="00015D28" w:rsidP="00015D28">
      <w:pPr>
        <w:pStyle w:val="a3"/>
        <w:ind w:left="0"/>
        <w:rPr>
          <w:rFonts w:ascii="Times New Roman" w:hAnsi="Times New Roman"/>
          <w:i/>
        </w:rPr>
      </w:pPr>
      <w:r w:rsidRPr="00847DD7">
        <w:rPr>
          <w:rFonts w:ascii="Times New Roman" w:hAnsi="Times New Roman"/>
          <w:b/>
        </w:rPr>
        <w:t>Контрольная работа №4 на тему: «</w:t>
      </w:r>
      <w:r w:rsidRPr="006D646D">
        <w:rPr>
          <w:rFonts w:ascii="Times New Roman" w:hAnsi="Times New Roman"/>
          <w:i/>
        </w:rPr>
        <w:t>Давление».</w:t>
      </w:r>
    </w:p>
    <w:p w:rsidR="00015D28" w:rsidRPr="006D646D" w:rsidRDefault="00015D28" w:rsidP="00015D28">
      <w:pPr>
        <w:pStyle w:val="a3"/>
        <w:ind w:left="0"/>
        <w:rPr>
          <w:rFonts w:ascii="Times New Roman" w:hAnsi="Times New Roman"/>
          <w:bCs/>
          <w:i/>
        </w:rPr>
      </w:pPr>
      <w:r w:rsidRPr="00847DD7">
        <w:rPr>
          <w:rFonts w:ascii="Times New Roman" w:hAnsi="Times New Roman"/>
          <w:b/>
        </w:rPr>
        <w:t xml:space="preserve">Контрольная работа №5 на тему: </w:t>
      </w:r>
      <w:r w:rsidRPr="006D646D">
        <w:rPr>
          <w:rFonts w:ascii="Times New Roman" w:hAnsi="Times New Roman"/>
          <w:i/>
        </w:rPr>
        <w:t>«Давление твердых тел, жидкостей и газов».</w:t>
      </w:r>
    </w:p>
    <w:p w:rsidR="00015D28" w:rsidRPr="006D646D" w:rsidRDefault="00015D28" w:rsidP="00015D28">
      <w:pPr>
        <w:pStyle w:val="a3"/>
        <w:widowControl/>
        <w:numPr>
          <w:ilvl w:val="0"/>
          <w:numId w:val="1"/>
        </w:numPr>
        <w:suppressAutoHyphens w:val="0"/>
        <w:rPr>
          <w:rFonts w:ascii="Times New Roman" w:hAnsi="Times New Roman"/>
          <w:b/>
          <w:bCs/>
        </w:rPr>
      </w:pPr>
      <w:r w:rsidRPr="00C44BB6">
        <w:rPr>
          <w:b/>
          <w:bCs/>
          <w:szCs w:val="28"/>
        </w:rPr>
        <w:t xml:space="preserve"> </w:t>
      </w:r>
      <w:r w:rsidRPr="006D646D">
        <w:rPr>
          <w:rFonts w:ascii="Times New Roman" w:hAnsi="Times New Roman"/>
          <w:b/>
        </w:rPr>
        <w:t>Работа</w:t>
      </w:r>
      <w:r w:rsidRPr="006D646D">
        <w:rPr>
          <w:rFonts w:ascii="Times New Roman" w:hAnsi="Times New Roman"/>
          <w:b/>
          <w:bCs/>
        </w:rPr>
        <w:t xml:space="preserve"> и мощность. Энергия. (12 часов.)</w:t>
      </w:r>
    </w:p>
    <w:p w:rsidR="00015D28" w:rsidRPr="006D646D" w:rsidRDefault="00015D28" w:rsidP="00015D28">
      <w:pPr>
        <w:pStyle w:val="a3"/>
        <w:ind w:left="0"/>
        <w:rPr>
          <w:rFonts w:ascii="Times New Roman" w:hAnsi="Times New Roman"/>
        </w:rPr>
      </w:pPr>
      <w:r w:rsidRPr="006D646D">
        <w:rPr>
          <w:rFonts w:ascii="Times New Roman" w:hAnsi="Times New Roman"/>
          <w:szCs w:val="28"/>
        </w:rPr>
        <w:t xml:space="preserve">Механическая  работа.  Единицы работы. Мощность. Простые механизмы. </w:t>
      </w:r>
      <w:r w:rsidRPr="006D646D">
        <w:rPr>
          <w:rFonts w:ascii="Times New Roman" w:hAnsi="Times New Roman"/>
          <w:bCs/>
          <w:szCs w:val="28"/>
        </w:rPr>
        <w:t xml:space="preserve"> Рычаг. Момент сил.</w:t>
      </w:r>
      <w:r w:rsidRPr="006D646D">
        <w:rPr>
          <w:rFonts w:ascii="Times New Roman" w:hAnsi="Times New Roman"/>
        </w:rPr>
        <w:t xml:space="preserve"> Применение рычагов Блоки. «Золотое правило механики». КПД механизма Потенциальная и кинетическая энергии Превращение одного вида механической энергии в другой.</w:t>
      </w:r>
    </w:p>
    <w:p w:rsidR="00015D28" w:rsidRPr="006D646D" w:rsidRDefault="00015D28" w:rsidP="00015D28">
      <w:pPr>
        <w:pStyle w:val="a3"/>
        <w:ind w:left="0"/>
        <w:rPr>
          <w:rFonts w:ascii="Times New Roman" w:hAnsi="Times New Roman"/>
          <w:i/>
          <w:szCs w:val="28"/>
        </w:rPr>
      </w:pPr>
      <w:r w:rsidRPr="006D646D">
        <w:rPr>
          <w:rFonts w:ascii="Times New Roman" w:hAnsi="Times New Roman"/>
          <w:b/>
          <w:szCs w:val="28"/>
        </w:rPr>
        <w:t>Лабораторная работа №9</w:t>
      </w:r>
      <w:r w:rsidRPr="006D646D">
        <w:rPr>
          <w:rFonts w:ascii="Times New Roman" w:hAnsi="Times New Roman"/>
          <w:b/>
          <w:i/>
          <w:szCs w:val="28"/>
        </w:rPr>
        <w:t xml:space="preserve"> </w:t>
      </w:r>
      <w:r w:rsidRPr="006D646D">
        <w:rPr>
          <w:rFonts w:ascii="Times New Roman" w:hAnsi="Times New Roman"/>
          <w:szCs w:val="28"/>
        </w:rPr>
        <w:t>«</w:t>
      </w:r>
      <w:r w:rsidRPr="006D646D">
        <w:rPr>
          <w:rFonts w:ascii="Times New Roman" w:hAnsi="Times New Roman"/>
          <w:i/>
          <w:szCs w:val="28"/>
        </w:rPr>
        <w:t>Выяснение условия равновесия рычага»</w:t>
      </w:r>
    </w:p>
    <w:p w:rsidR="00015D28" w:rsidRPr="006D646D" w:rsidRDefault="00015D28" w:rsidP="00015D28">
      <w:pPr>
        <w:spacing w:before="100" w:after="100"/>
        <w:rPr>
          <w:rFonts w:ascii="Times New Roman" w:hAnsi="Times New Roman"/>
          <w:b/>
          <w:i/>
          <w:szCs w:val="28"/>
        </w:rPr>
      </w:pPr>
      <w:r w:rsidRPr="006D646D">
        <w:rPr>
          <w:rFonts w:ascii="Times New Roman" w:hAnsi="Times New Roman"/>
          <w:b/>
          <w:szCs w:val="28"/>
        </w:rPr>
        <w:lastRenderedPageBreak/>
        <w:t>Лабораторная работа №10</w:t>
      </w:r>
      <w:r w:rsidRPr="006D646D">
        <w:rPr>
          <w:rFonts w:ascii="Times New Roman" w:hAnsi="Times New Roman"/>
          <w:szCs w:val="28"/>
        </w:rPr>
        <w:t xml:space="preserve"> «</w:t>
      </w:r>
      <w:r w:rsidRPr="006D646D">
        <w:rPr>
          <w:rFonts w:ascii="Times New Roman" w:hAnsi="Times New Roman"/>
          <w:i/>
          <w:szCs w:val="28"/>
        </w:rPr>
        <w:t>Определение КПД при подъеме тела по наклонной плоскости»</w:t>
      </w:r>
    </w:p>
    <w:p w:rsidR="00015D28" w:rsidRDefault="00015D28" w:rsidP="00015D28">
      <w:pPr>
        <w:rPr>
          <w:rFonts w:ascii="Times New Roman" w:hAnsi="Times New Roman"/>
          <w:i/>
        </w:rPr>
      </w:pPr>
      <w:r w:rsidRPr="006D646D">
        <w:rPr>
          <w:rFonts w:ascii="Times New Roman" w:hAnsi="Times New Roman"/>
          <w:b/>
        </w:rPr>
        <w:t xml:space="preserve">Контрольная работа №6 на тему:  </w:t>
      </w:r>
      <w:r w:rsidRPr="006D646D">
        <w:rPr>
          <w:rFonts w:ascii="Times New Roman" w:hAnsi="Times New Roman"/>
          <w:i/>
        </w:rPr>
        <w:t>«Работа и мощность. Энергия».</w:t>
      </w:r>
    </w:p>
    <w:p w:rsidR="00015D28" w:rsidRPr="006D646D" w:rsidRDefault="00015D28" w:rsidP="00015D28">
      <w:pPr>
        <w:rPr>
          <w:rFonts w:ascii="Times New Roman" w:hAnsi="Times New Roman"/>
          <w:b/>
          <w:i/>
        </w:rPr>
      </w:pPr>
    </w:p>
    <w:p w:rsidR="00015D28" w:rsidRPr="006D646D" w:rsidRDefault="00015D28" w:rsidP="00015D28">
      <w:pPr>
        <w:pStyle w:val="a5"/>
        <w:widowControl/>
        <w:numPr>
          <w:ilvl w:val="0"/>
          <w:numId w:val="1"/>
        </w:numPr>
        <w:suppressAutoHyphens w:val="0"/>
        <w:spacing w:after="200" w:line="276" w:lineRule="auto"/>
        <w:rPr>
          <w:rFonts w:ascii="Times New Roman" w:hAnsi="Times New Roman"/>
          <w:b/>
          <w:iCs/>
          <w:lang w:val="en-US"/>
        </w:rPr>
      </w:pPr>
      <w:r>
        <w:rPr>
          <w:rFonts w:ascii="Times New Roman" w:hAnsi="Times New Roman"/>
          <w:b/>
          <w:iCs/>
        </w:rPr>
        <w:t>Повторение изученных тем ( 8 часов).</w:t>
      </w:r>
    </w:p>
    <w:p w:rsidR="00015D28" w:rsidRDefault="00015D28" w:rsidP="00015D28">
      <w:pPr>
        <w:jc w:val="both"/>
        <w:rPr>
          <w:rFonts w:ascii="Times New Roman" w:hAnsi="Times New Roman"/>
          <w:lang w:val="en-US"/>
        </w:rPr>
      </w:pPr>
      <w:r w:rsidRPr="006D646D">
        <w:rPr>
          <w:rFonts w:ascii="Times New Roman" w:hAnsi="Times New Roman"/>
        </w:rPr>
        <w:t>Повторение темы: «Физика и техника»</w:t>
      </w:r>
      <w:r>
        <w:rPr>
          <w:rFonts w:ascii="Times New Roman" w:hAnsi="Times New Roman"/>
        </w:rPr>
        <w:t xml:space="preserve">. </w:t>
      </w:r>
      <w:r w:rsidRPr="006D646D">
        <w:rPr>
          <w:rFonts w:ascii="Times New Roman" w:hAnsi="Times New Roman"/>
        </w:rPr>
        <w:t>Повторение темы: «Молекулы. Движение молекул</w:t>
      </w:r>
      <w:r>
        <w:rPr>
          <w:rFonts w:ascii="Times New Roman" w:hAnsi="Times New Roman"/>
        </w:rPr>
        <w:t>».</w:t>
      </w:r>
      <w:r>
        <w:rPr>
          <w:rFonts w:ascii="Times New Roman" w:hAnsi="Times New Roman"/>
          <w:iCs/>
        </w:rPr>
        <w:t xml:space="preserve">  </w:t>
      </w:r>
      <w:r w:rsidRPr="006D646D">
        <w:rPr>
          <w:rFonts w:ascii="Times New Roman" w:hAnsi="Times New Roman"/>
        </w:rPr>
        <w:t xml:space="preserve">Повторение темы: «Инерция». </w:t>
      </w:r>
      <w:r>
        <w:rPr>
          <w:rFonts w:ascii="Times New Roman" w:hAnsi="Times New Roman"/>
        </w:rPr>
        <w:t xml:space="preserve"> </w:t>
      </w:r>
      <w:r w:rsidRPr="00137B25">
        <w:rPr>
          <w:rFonts w:ascii="Times New Roman" w:hAnsi="Times New Roman"/>
        </w:rPr>
        <w:t>Повторение темы: «Расчет массы и объёма тела по его плотности</w:t>
      </w:r>
      <w:r>
        <w:rPr>
          <w:rFonts w:ascii="Times New Roman" w:hAnsi="Times New Roman"/>
        </w:rPr>
        <w:t xml:space="preserve">». </w:t>
      </w:r>
      <w:r w:rsidRPr="006D646D">
        <w:rPr>
          <w:rFonts w:ascii="Times New Roman" w:hAnsi="Times New Roman"/>
        </w:rPr>
        <w:t xml:space="preserve"> </w:t>
      </w:r>
      <w:r w:rsidRPr="00137B25">
        <w:rPr>
          <w:rFonts w:ascii="Times New Roman" w:hAnsi="Times New Roman"/>
        </w:rPr>
        <w:t>Повторение темы: «Сила трения».</w:t>
      </w:r>
      <w:r w:rsidRPr="006D646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137B25">
        <w:rPr>
          <w:rFonts w:ascii="Times New Roman" w:hAnsi="Times New Roman"/>
        </w:rPr>
        <w:t>Повторение темы: «Давление. Единицы давления</w:t>
      </w:r>
      <w:r>
        <w:rPr>
          <w:rFonts w:ascii="Times New Roman" w:hAnsi="Times New Roman"/>
        </w:rPr>
        <w:t>».</w:t>
      </w:r>
      <w:r w:rsidRPr="006D646D">
        <w:rPr>
          <w:rFonts w:ascii="Times New Roman" w:hAnsi="Times New Roman"/>
        </w:rPr>
        <w:t xml:space="preserve"> </w:t>
      </w:r>
      <w:r w:rsidRPr="00137B25">
        <w:rPr>
          <w:rFonts w:ascii="Times New Roman" w:hAnsi="Times New Roman"/>
        </w:rPr>
        <w:t>Повторение темы: «Архимедова сила».</w:t>
      </w:r>
      <w:r w:rsidRPr="006D646D">
        <w:rPr>
          <w:rFonts w:ascii="Times New Roman" w:hAnsi="Times New Roman"/>
        </w:rPr>
        <w:t xml:space="preserve"> </w:t>
      </w:r>
      <w:r w:rsidRPr="00137B25">
        <w:rPr>
          <w:rFonts w:ascii="Times New Roman" w:hAnsi="Times New Roman"/>
        </w:rPr>
        <w:t>Повторение темы: «Механическая работа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lang w:val="en-US"/>
        </w:rPr>
        <w:t>/</w:t>
      </w:r>
    </w:p>
    <w:p w:rsidR="00015D28" w:rsidRPr="004B53D3" w:rsidRDefault="00015D28" w:rsidP="00015D28">
      <w:pPr>
        <w:jc w:val="both"/>
        <w:rPr>
          <w:rFonts w:ascii="Times New Roman" w:hAnsi="Times New Roman"/>
          <w:iCs/>
          <w:lang w:val="en-US"/>
        </w:rPr>
      </w:pPr>
    </w:p>
    <w:p w:rsidR="00015D28" w:rsidRPr="004B53D3" w:rsidRDefault="00015D28" w:rsidP="00015D28">
      <w:pPr>
        <w:spacing w:before="100" w:after="100"/>
        <w:jc w:val="center"/>
        <w:rPr>
          <w:rFonts w:ascii="Times New Roman" w:hAnsi="Times New Roman"/>
          <w:b/>
          <w:bCs/>
          <w:sz w:val="28"/>
          <w:szCs w:val="28"/>
        </w:rPr>
      </w:pPr>
      <w:r w:rsidRPr="00A346A9">
        <w:rPr>
          <w:rFonts w:ascii="Times New Roman" w:hAnsi="Times New Roman"/>
          <w:b/>
          <w:bCs/>
          <w:sz w:val="28"/>
          <w:szCs w:val="28"/>
        </w:rPr>
        <w:t>Формы и средства контроля</w:t>
      </w:r>
    </w:p>
    <w:p w:rsidR="00015D28" w:rsidRPr="004B53D3" w:rsidRDefault="00015D28" w:rsidP="00015D28">
      <w:pPr>
        <w:spacing w:before="100" w:after="100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tbl>
      <w:tblPr>
        <w:tblW w:w="0" w:type="auto"/>
        <w:jc w:val="center"/>
        <w:tblLayout w:type="fixed"/>
        <w:tblLook w:val="0000"/>
      </w:tblPr>
      <w:tblGrid>
        <w:gridCol w:w="695"/>
        <w:gridCol w:w="2784"/>
        <w:gridCol w:w="1075"/>
        <w:gridCol w:w="969"/>
        <w:gridCol w:w="1445"/>
        <w:gridCol w:w="1530"/>
      </w:tblGrid>
      <w:tr w:rsidR="00015D28" w:rsidTr="00900BFB">
        <w:trPr>
          <w:cantSplit/>
          <w:trHeight w:hRule="exact" w:val="488"/>
          <w:jc w:val="center"/>
        </w:trPr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№ п/п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Тема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Кол-во часов</w:t>
            </w:r>
          </w:p>
        </w:tc>
        <w:tc>
          <w:tcPr>
            <w:tcW w:w="3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В том числе</w:t>
            </w:r>
          </w:p>
        </w:tc>
      </w:tr>
      <w:tr w:rsidR="00015D28" w:rsidTr="00900BFB">
        <w:trPr>
          <w:cantSplit/>
          <w:jc w:val="center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/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/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уроки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лаб. работы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контр. работы</w:t>
            </w:r>
          </w:p>
        </w:tc>
      </w:tr>
      <w:tr w:rsidR="00015D28" w:rsidTr="00900BFB">
        <w:trPr>
          <w:trHeight w:val="517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Введение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3 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-</w:t>
            </w:r>
          </w:p>
        </w:tc>
      </w:tr>
      <w:tr w:rsidR="00015D28" w:rsidTr="00900BFB">
        <w:trPr>
          <w:trHeight w:val="1005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Первоначальные сведения о строении вещества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7ч.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</w:p>
        </w:tc>
      </w:tr>
      <w:tr w:rsidR="00015D28" w:rsidTr="00900BFB">
        <w:trPr>
          <w:trHeight w:val="517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Взаимодействие тел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18ч.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</w:p>
        </w:tc>
      </w:tr>
      <w:tr w:rsidR="00015D28" w:rsidTr="00900BFB">
        <w:trPr>
          <w:trHeight w:val="1033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Давление твёрдых тел, жидкостей и газов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20ч.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3</w:t>
            </w:r>
          </w:p>
        </w:tc>
      </w:tr>
      <w:tr w:rsidR="00015D28" w:rsidTr="00900BFB">
        <w:trPr>
          <w:trHeight w:val="1005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5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Работа и мощность. Энергия.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12ч.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9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</w:p>
        </w:tc>
      </w:tr>
      <w:tr w:rsidR="00015D28" w:rsidTr="00900BFB">
        <w:trPr>
          <w:trHeight w:val="1005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6.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Повторение изученных тем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8ч.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8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-</w:t>
            </w:r>
          </w:p>
        </w:tc>
      </w:tr>
      <w:tr w:rsidR="00015D28" w:rsidTr="00900BFB">
        <w:trPr>
          <w:trHeight w:val="517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 xml:space="preserve">Итого: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68 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52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D28" w:rsidRDefault="00015D28" w:rsidP="00900BFB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6</w:t>
            </w:r>
          </w:p>
        </w:tc>
      </w:tr>
    </w:tbl>
    <w:p w:rsidR="00015D28" w:rsidRDefault="00015D28" w:rsidP="00015D28">
      <w:pPr>
        <w:rPr>
          <w:rFonts w:ascii="Times New Roman" w:hAnsi="Times New Roman"/>
          <w:b/>
          <w:bCs/>
          <w:sz w:val="32"/>
          <w:szCs w:val="32"/>
          <w:lang w:val="en-US"/>
        </w:rPr>
      </w:pPr>
    </w:p>
    <w:p w:rsidR="00015D28" w:rsidRDefault="00015D28" w:rsidP="00015D28">
      <w:pPr>
        <w:jc w:val="center"/>
        <w:rPr>
          <w:rFonts w:ascii="Times New Roman" w:hAnsi="Times New Roman"/>
          <w:b/>
          <w:bCs/>
          <w:sz w:val="32"/>
          <w:szCs w:val="32"/>
          <w:lang w:val="en-US"/>
        </w:rPr>
      </w:pPr>
    </w:p>
    <w:p w:rsidR="00015D28" w:rsidRDefault="00015D28" w:rsidP="00015D28">
      <w:pPr>
        <w:jc w:val="center"/>
        <w:rPr>
          <w:rFonts w:ascii="Times New Roman" w:hAnsi="Times New Roman"/>
          <w:b/>
          <w:bCs/>
          <w:sz w:val="32"/>
          <w:szCs w:val="32"/>
          <w:lang w:val="en-US"/>
        </w:rPr>
      </w:pPr>
    </w:p>
    <w:p w:rsidR="00015D28" w:rsidRDefault="00015D28" w:rsidP="00015D28">
      <w:pPr>
        <w:jc w:val="center"/>
        <w:rPr>
          <w:rFonts w:ascii="Times New Roman" w:hAnsi="Times New Roman"/>
          <w:b/>
          <w:bCs/>
          <w:sz w:val="32"/>
          <w:szCs w:val="32"/>
          <w:lang w:val="en-US"/>
        </w:rPr>
      </w:pPr>
    </w:p>
    <w:p w:rsidR="00015D28" w:rsidRDefault="00015D28" w:rsidP="00015D28">
      <w:pPr>
        <w:jc w:val="center"/>
        <w:rPr>
          <w:rFonts w:ascii="Times New Roman" w:hAnsi="Times New Roman"/>
          <w:b/>
          <w:bCs/>
          <w:sz w:val="32"/>
          <w:szCs w:val="32"/>
          <w:lang w:val="en-US"/>
        </w:rPr>
      </w:pPr>
    </w:p>
    <w:p w:rsidR="00015D28" w:rsidRDefault="00015D28" w:rsidP="00015D28">
      <w:pPr>
        <w:jc w:val="center"/>
        <w:rPr>
          <w:rFonts w:ascii="Times New Roman" w:hAnsi="Times New Roman"/>
          <w:b/>
          <w:bCs/>
          <w:sz w:val="32"/>
          <w:szCs w:val="32"/>
          <w:lang w:val="en-US"/>
        </w:rPr>
      </w:pPr>
    </w:p>
    <w:p w:rsidR="00015D28" w:rsidRDefault="00015D28" w:rsidP="00015D28">
      <w:pPr>
        <w:jc w:val="center"/>
        <w:rPr>
          <w:rFonts w:ascii="Times New Roman" w:hAnsi="Times New Roman"/>
          <w:b/>
          <w:bCs/>
          <w:sz w:val="32"/>
          <w:szCs w:val="32"/>
          <w:lang w:val="en-US"/>
        </w:rPr>
      </w:pPr>
    </w:p>
    <w:p w:rsidR="00015D28" w:rsidRDefault="00015D28" w:rsidP="00015D28">
      <w:pPr>
        <w:jc w:val="center"/>
        <w:rPr>
          <w:rFonts w:ascii="Times New Roman" w:hAnsi="Times New Roman"/>
          <w:b/>
          <w:bCs/>
          <w:sz w:val="32"/>
          <w:szCs w:val="32"/>
          <w:lang w:val="en-US"/>
        </w:rPr>
      </w:pPr>
    </w:p>
    <w:p w:rsidR="00015D28" w:rsidRDefault="00015D28" w:rsidP="00015D28">
      <w:pPr>
        <w:jc w:val="center"/>
        <w:rPr>
          <w:rFonts w:ascii="Times New Roman" w:hAnsi="Times New Roman"/>
          <w:b/>
          <w:bCs/>
          <w:sz w:val="32"/>
          <w:szCs w:val="32"/>
          <w:lang w:val="en-US"/>
        </w:rPr>
      </w:pPr>
    </w:p>
    <w:p w:rsidR="00015D28" w:rsidRPr="004B53D3" w:rsidRDefault="00015D28" w:rsidP="00015D28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4B53D3">
        <w:rPr>
          <w:rFonts w:ascii="Times New Roman" w:hAnsi="Times New Roman"/>
          <w:b/>
          <w:bCs/>
          <w:sz w:val="32"/>
          <w:szCs w:val="32"/>
        </w:rPr>
        <w:lastRenderedPageBreak/>
        <w:t>Учебно — методич</w:t>
      </w:r>
      <w:r>
        <w:rPr>
          <w:rFonts w:ascii="Times New Roman" w:hAnsi="Times New Roman"/>
          <w:b/>
          <w:bCs/>
          <w:sz w:val="32"/>
          <w:szCs w:val="32"/>
        </w:rPr>
        <w:t>еские средства обучения</w:t>
      </w:r>
    </w:p>
    <w:p w:rsidR="00015D28" w:rsidRDefault="00015D28" w:rsidP="00015D28">
      <w:pPr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Учебник «Физика. 7 класс»,  А. В Пёрышкин., 2010г.</w:t>
      </w:r>
    </w:p>
    <w:p w:rsidR="00015D28" w:rsidRDefault="00015D28" w:rsidP="00015D28">
      <w:pPr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«Сборник задач по физике 7-9 класс для общеобразовательных учреждений» В.И. Лукашик, Е.В. Иванов, 21 издание, М., Просвещение 2007г.</w:t>
      </w:r>
    </w:p>
    <w:p w:rsidR="00015D28" w:rsidRDefault="00015D28" w:rsidP="00015D28">
      <w:pPr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Дидактические материалы. Физика 7 класс: учебно — методическое  пособие/ А.Е. Марон, Е.А. Марон. - 8-е изд. - М.: Дрофа, 2010</w:t>
      </w:r>
    </w:p>
    <w:p w:rsidR="00015D28" w:rsidRDefault="00015D28" w:rsidP="00015D28">
      <w:pPr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Дидактические материалы/задания для итогового контроля знаний учащихся по физике 7 — 11 классах общеобразовательных учреждений. О.Ф. Кабардин, С.И. Кабардина, В.А. Орлов. - 2-е изд. - М.: Просвещение, 1995г.</w:t>
      </w:r>
    </w:p>
    <w:p w:rsidR="007939A4" w:rsidRPr="00015D28" w:rsidRDefault="007939A4" w:rsidP="00015D28">
      <w:pPr>
        <w:rPr>
          <w:lang w:val="en-US"/>
        </w:rPr>
      </w:pPr>
    </w:p>
    <w:sectPr w:rsidR="007939A4" w:rsidRPr="00015D28" w:rsidSect="00015D28">
      <w:footerReference w:type="default" r:id="rId8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99E" w:rsidRDefault="00CD699E" w:rsidP="00015D28">
      <w:r>
        <w:separator/>
      </w:r>
    </w:p>
  </w:endnote>
  <w:endnote w:type="continuationSeparator" w:id="1">
    <w:p w:rsidR="00CD699E" w:rsidRDefault="00CD699E" w:rsidP="00015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Times New Roman"/>
    <w:panose1 w:val="02020603050405020304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5564"/>
      <w:docPartObj>
        <w:docPartGallery w:val="Page Numbers (Bottom of Page)"/>
        <w:docPartUnique/>
      </w:docPartObj>
    </w:sdtPr>
    <w:sdtContent>
      <w:p w:rsidR="00015D28" w:rsidRDefault="00015D28">
        <w:pPr>
          <w:pStyle w:val="a8"/>
          <w:jc w:val="right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015D28" w:rsidRDefault="00015D2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99E" w:rsidRDefault="00CD699E" w:rsidP="00015D28">
      <w:r>
        <w:separator/>
      </w:r>
    </w:p>
  </w:footnote>
  <w:footnote w:type="continuationSeparator" w:id="1">
    <w:p w:rsidR="00CD699E" w:rsidRDefault="00CD699E" w:rsidP="00015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4EC"/>
    <w:multiLevelType w:val="hybridMultilevel"/>
    <w:tmpl w:val="C4F450C8"/>
    <w:lvl w:ilvl="0" w:tplc="E35836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5D28"/>
    <w:rsid w:val="00015D28"/>
    <w:rsid w:val="007939A4"/>
    <w:rsid w:val="00CD6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D28"/>
    <w:pPr>
      <w:widowControl w:val="0"/>
      <w:suppressAutoHyphens/>
      <w:spacing w:after="0" w:line="240" w:lineRule="auto"/>
    </w:pPr>
    <w:rPr>
      <w:rFonts w:ascii="DejaVu Sans" w:eastAsia="DejaVu Sans" w:hAnsi="DejaVu Sans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5D2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015D28"/>
    <w:rPr>
      <w:rFonts w:ascii="DejaVu Sans" w:eastAsia="DejaVu Sans" w:hAnsi="DejaVu Sans" w:cs="Times New Roman"/>
      <w:kern w:val="1"/>
      <w:sz w:val="24"/>
      <w:szCs w:val="24"/>
      <w:lang/>
    </w:rPr>
  </w:style>
  <w:style w:type="paragraph" w:styleId="a5">
    <w:name w:val="List Paragraph"/>
    <w:basedOn w:val="a"/>
    <w:qFormat/>
    <w:rsid w:val="00015D28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015D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15D28"/>
    <w:rPr>
      <w:rFonts w:ascii="DejaVu Sans" w:eastAsia="DejaVu Sans" w:hAnsi="DejaVu Sans" w:cs="Times New Roman"/>
      <w:kern w:val="1"/>
      <w:sz w:val="24"/>
      <w:szCs w:val="24"/>
      <w:lang/>
    </w:rPr>
  </w:style>
  <w:style w:type="paragraph" w:styleId="a8">
    <w:name w:val="footer"/>
    <w:basedOn w:val="a"/>
    <w:link w:val="a9"/>
    <w:uiPriority w:val="99"/>
    <w:unhideWhenUsed/>
    <w:rsid w:val="00015D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5D28"/>
    <w:rPr>
      <w:rFonts w:ascii="DejaVu Sans" w:eastAsia="DejaVu Sans" w:hAnsi="DejaVu Sans" w:cs="Times New Roman"/>
      <w:kern w:val="1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16217-E88F-40A5-8E2B-4AFC5FECA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</Words>
  <Characters>3332</Characters>
  <Application>Microsoft Office Word</Application>
  <DocSecurity>0</DocSecurity>
  <Lines>27</Lines>
  <Paragraphs>7</Paragraphs>
  <ScaleCrop>false</ScaleCrop>
  <Company>SamForum.ws</Company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</cp:revision>
  <dcterms:created xsi:type="dcterms:W3CDTF">2011-10-16T13:14:00Z</dcterms:created>
  <dcterms:modified xsi:type="dcterms:W3CDTF">2011-10-16T13:15:00Z</dcterms:modified>
</cp:coreProperties>
</file>