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3"/>
        <w:gridCol w:w="4683"/>
        <w:gridCol w:w="1572"/>
        <w:gridCol w:w="1560"/>
        <w:gridCol w:w="1559"/>
        <w:gridCol w:w="1417"/>
        <w:gridCol w:w="2130"/>
      </w:tblGrid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 w:rsidRPr="003E50D2">
              <w:rPr>
                <w:b/>
                <w:sz w:val="28"/>
                <w:szCs w:val="28"/>
              </w:rPr>
              <w:t>№</w:t>
            </w:r>
          </w:p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 w:rsidRPr="003E50D2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 w:rsidRPr="003E50D2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 w:rsidRPr="003E50D2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Тип учебного занятия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пункта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Примерные сроки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к ГИА</w:t>
            </w:r>
          </w:p>
        </w:tc>
      </w:tr>
      <w:tr w:rsidR="0086376B" w:rsidRPr="003E50D2" w:rsidTr="00C0149F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20E6C" w:rsidRDefault="0086376B" w:rsidP="0086376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 w:rsidRPr="00420E6C">
              <w:rPr>
                <w:rFonts w:ascii="Lucida Console" w:hAnsi="Lucida Console"/>
                <w:sz w:val="28"/>
                <w:szCs w:val="28"/>
              </w:rPr>
              <w:t>Векторы. Метод координат (18 часов)</w:t>
            </w:r>
          </w:p>
          <w:p w:rsidR="0086376B" w:rsidRDefault="0086376B" w:rsidP="00863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Понятие вектора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П.76-78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1.09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Сумма двух векторов. Законы сложения векторов.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П.79-80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6.09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 w:rsidRPr="00FD6F3E">
              <w:rPr>
                <w:sz w:val="28"/>
                <w:szCs w:val="28"/>
              </w:rPr>
              <w:t>ВК, тестирование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Сумма нескольких векторов. Вычитание векторов.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П.81-82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8.09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Умножение вектора на число.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 w:rsidRPr="00FD6F3E">
              <w:rPr>
                <w:sz w:val="28"/>
                <w:szCs w:val="28"/>
              </w:rPr>
              <w:t>П «Параллельные прямые»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Применение векторов к решению задач.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Средняя линия трапеции.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«Равнобедренный треугольник»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F36E4F">
              <w:rPr>
                <w:b/>
                <w:sz w:val="28"/>
                <w:szCs w:val="28"/>
              </w:rPr>
              <w:t>-8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Решение задач.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22,27.09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 «Векторы»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9-10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Координаты вектора.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П.86-87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29.09,4.10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11-12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Простейшие задачи в координатах.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П.88-89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6,11.10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«Площадь треугольника»</w:t>
            </w:r>
          </w:p>
        </w:tc>
      </w:tr>
      <w:tr w:rsidR="00E83111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957F58" w:rsidRDefault="00E83111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 xml:space="preserve">Уравнение линии на плоскости. </w:t>
            </w:r>
          </w:p>
          <w:p w:rsidR="00E83111" w:rsidRPr="00957F58" w:rsidRDefault="00E83111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Уравнение окружности.</w:t>
            </w:r>
          </w:p>
          <w:p w:rsidR="00E83111" w:rsidRPr="00957F58" w:rsidRDefault="00E83111" w:rsidP="0086376B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П.90-91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«Параллелограмм»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14-15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Уравнение прямой.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18,20.10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«Трапеция»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16-17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Решение задач.</w:t>
            </w:r>
          </w:p>
          <w:p w:rsidR="0086376B" w:rsidRPr="00957F58" w:rsidRDefault="0086376B" w:rsidP="0086376B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25,27.10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957F58" w:rsidRDefault="00F36E4F" w:rsidP="00F36E4F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  <w:highlight w:val="yellow"/>
              </w:rPr>
              <w:t>Контрольная работа №1</w:t>
            </w:r>
            <w:r>
              <w:rPr>
                <w:sz w:val="24"/>
                <w:szCs w:val="24"/>
                <w:highlight w:val="yellow"/>
              </w:rPr>
              <w:t xml:space="preserve"> «Векторы. Метод координат»</w:t>
            </w:r>
            <w:r w:rsidRPr="00957F58">
              <w:rPr>
                <w:sz w:val="24"/>
                <w:szCs w:val="24"/>
                <w:highlight w:val="yellow"/>
              </w:rPr>
              <w:t>.</w:t>
            </w:r>
          </w:p>
          <w:p w:rsidR="0086376B" w:rsidRPr="00957F58" w:rsidRDefault="0086376B" w:rsidP="00F36E4F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и оценка знаний и способов деятельности учащихся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8.11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1B3133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Соотношения</w:t>
            </w:r>
            <w:r w:rsidR="0086376B" w:rsidRPr="003528CF">
              <w:rPr>
                <w:rFonts w:ascii="Lucida Console" w:hAnsi="Lucida Console"/>
                <w:sz w:val="28"/>
                <w:szCs w:val="28"/>
              </w:rPr>
              <w:t xml:space="preserve"> между сторонами и углами треугольника. Ска</w:t>
            </w:r>
            <w:r w:rsidR="00E83111">
              <w:rPr>
                <w:rFonts w:ascii="Lucida Console" w:hAnsi="Lucida Console"/>
                <w:sz w:val="28"/>
                <w:szCs w:val="28"/>
              </w:rPr>
              <w:t>лярное произведение векторов (11</w:t>
            </w:r>
            <w:r w:rsidR="0086376B" w:rsidRPr="003528CF">
              <w:rPr>
                <w:rFonts w:ascii="Lucida Console" w:hAnsi="Lucida Console"/>
                <w:sz w:val="28"/>
                <w:szCs w:val="28"/>
              </w:rPr>
              <w:t xml:space="preserve"> часов).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19-20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Синус, косинус, тангенс. Формулы приведения.</w:t>
            </w:r>
          </w:p>
          <w:p w:rsidR="0086376B" w:rsidRPr="00957F58" w:rsidRDefault="0086376B" w:rsidP="0086376B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П.93-94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10,15.11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Формулы для вычисления координат точки.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 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 «</w:t>
            </w:r>
            <w:r>
              <w:rPr>
                <w:sz w:val="28"/>
                <w:szCs w:val="28"/>
              </w:rPr>
              <w:t>Формулы тригонометрии»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22-25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Соотношение между сторонами и углами треугольника.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 xml:space="preserve">Изучение и первичное закрепление новых знаний и способов </w:t>
            </w:r>
            <w:r w:rsidRPr="002350F8">
              <w:rPr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lastRenderedPageBreak/>
              <w:t>П.96-99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21,22,24,29.11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«Окружность»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26-27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Скалярное произведение векторов.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П.101-104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1,6.12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«Площадь параллелограмма»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Решение задач.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F36E4F" w:rsidP="00863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Контрольная работа №2</w:t>
            </w:r>
            <w:r w:rsidR="00FB776D">
              <w:rPr>
                <w:sz w:val="24"/>
                <w:szCs w:val="24"/>
                <w:highlight w:val="yellow"/>
              </w:rPr>
              <w:t xml:space="preserve"> «Соотношения между сторонами и углами треуг</w:t>
            </w:r>
            <w:r>
              <w:rPr>
                <w:sz w:val="24"/>
                <w:szCs w:val="24"/>
                <w:highlight w:val="yellow"/>
              </w:rPr>
              <w:t>о</w:t>
            </w:r>
            <w:r w:rsidR="00FB776D">
              <w:rPr>
                <w:sz w:val="24"/>
                <w:szCs w:val="24"/>
                <w:highlight w:val="yellow"/>
              </w:rPr>
              <w:t>льника»</w:t>
            </w:r>
            <w:r w:rsidR="0086376B" w:rsidRPr="00957F58">
              <w:rPr>
                <w:sz w:val="24"/>
                <w:szCs w:val="24"/>
                <w:highlight w:val="yellow"/>
              </w:rPr>
              <w:t>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Проверка и оценка знаний и способов деятельности учащихся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05763F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 w:rsidRPr="003528CF">
              <w:rPr>
                <w:rFonts w:ascii="Lucida Console" w:hAnsi="Lucida Console"/>
                <w:sz w:val="28"/>
                <w:szCs w:val="28"/>
              </w:rPr>
              <w:t>Длин</w:t>
            </w:r>
            <w:r w:rsidR="00E83111">
              <w:rPr>
                <w:rFonts w:ascii="Lucida Console" w:hAnsi="Lucida Console"/>
                <w:sz w:val="28"/>
                <w:szCs w:val="28"/>
              </w:rPr>
              <w:t>а окружности и площадь круга (12</w:t>
            </w:r>
            <w:r w:rsidRPr="003528CF">
              <w:rPr>
                <w:rFonts w:ascii="Lucida Console" w:hAnsi="Lucida Console"/>
                <w:sz w:val="28"/>
                <w:szCs w:val="28"/>
              </w:rPr>
              <w:t xml:space="preserve"> часов).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6D" w:rsidRPr="00957F58" w:rsidRDefault="0086376B" w:rsidP="00FB776D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Правильный многоугольник.</w:t>
            </w:r>
            <w:r w:rsidR="00FB776D" w:rsidRPr="00957F58">
              <w:rPr>
                <w:sz w:val="24"/>
                <w:szCs w:val="24"/>
              </w:rPr>
              <w:t xml:space="preserve"> Окружность, описанная около правильного многоугольника.</w:t>
            </w:r>
          </w:p>
          <w:p w:rsidR="0086376B" w:rsidRPr="00957F58" w:rsidRDefault="0086376B" w:rsidP="0086376B">
            <w:pPr>
              <w:rPr>
                <w:sz w:val="24"/>
                <w:szCs w:val="24"/>
              </w:rPr>
            </w:pPr>
          </w:p>
          <w:p w:rsidR="0086376B" w:rsidRPr="00957F58" w:rsidRDefault="0086376B" w:rsidP="008637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П.105-106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20.12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Окружность, вписанная в правильный многоугольник.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22.12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 «Площадь трапеции»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П.108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27.12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Построение правильных многоугольников.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29.12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«Теорема Пифагора»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34-35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Длина окружности.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12,17.01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 «Длина окружности»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Площадь круга.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Площадь кругового сектора.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 «Площадь круга и его частей»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38-40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 xml:space="preserve">Решение задач. 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26,31.01,2.02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F36E4F">
            <w:pPr>
              <w:rPr>
                <w:b/>
                <w:sz w:val="24"/>
                <w:szCs w:val="24"/>
              </w:rPr>
            </w:pPr>
            <w:r w:rsidRPr="00957F58">
              <w:rPr>
                <w:sz w:val="24"/>
                <w:szCs w:val="24"/>
                <w:highlight w:val="yellow"/>
              </w:rPr>
              <w:t xml:space="preserve">Контрольная работа № </w:t>
            </w:r>
            <w:r w:rsidR="00F36E4F">
              <w:rPr>
                <w:sz w:val="24"/>
                <w:szCs w:val="24"/>
                <w:highlight w:val="yellow"/>
              </w:rPr>
              <w:t>3</w:t>
            </w:r>
            <w:r w:rsidR="00FB776D">
              <w:rPr>
                <w:sz w:val="24"/>
                <w:szCs w:val="24"/>
                <w:highlight w:val="yellow"/>
              </w:rPr>
              <w:t xml:space="preserve"> «Длина окружности и площадь круга»</w:t>
            </w:r>
            <w:r w:rsidRPr="00957F58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Проверка и оценка знаний и способов деятельности учащихся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E1282B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E83111" w:rsidP="00E831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Движения (8</w:t>
            </w:r>
            <w:r w:rsidR="0086376B" w:rsidRPr="00143CAF">
              <w:rPr>
                <w:rFonts w:ascii="Lucida Console" w:hAnsi="Lucida Console"/>
                <w:sz w:val="28"/>
                <w:szCs w:val="28"/>
              </w:rPr>
              <w:t xml:space="preserve"> часов).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Отображение плоскости на себя.</w:t>
            </w:r>
          </w:p>
          <w:p w:rsidR="0086376B" w:rsidRPr="00957F58" w:rsidRDefault="0086376B" w:rsidP="0086376B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9.02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43-44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Понятие движения.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14,16.02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 «Подобные треуг</w:t>
            </w:r>
            <w:r>
              <w:rPr>
                <w:sz w:val="28"/>
                <w:szCs w:val="28"/>
              </w:rPr>
              <w:t>о</w:t>
            </w:r>
            <w:r w:rsidRPr="00474967">
              <w:rPr>
                <w:sz w:val="28"/>
                <w:szCs w:val="28"/>
              </w:rPr>
              <w:t>льники»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45-46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Параллельный перенос.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21,24.02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«Метод координат»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Поворот.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 xml:space="preserve">Изучение и первичное закрепление новых </w:t>
            </w:r>
            <w:r w:rsidRPr="002350F8">
              <w:rPr>
                <w:sz w:val="18"/>
                <w:szCs w:val="18"/>
              </w:rPr>
              <w:lastRenderedPageBreak/>
              <w:t>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lastRenderedPageBreak/>
              <w:t>П.117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Решение задач.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1.03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F36E4F" w:rsidP="00F36E4F">
            <w:pPr>
              <w:rPr>
                <w:b/>
                <w:sz w:val="24"/>
                <w:szCs w:val="24"/>
              </w:rPr>
            </w:pPr>
            <w:r w:rsidRPr="00957F58">
              <w:rPr>
                <w:sz w:val="24"/>
                <w:szCs w:val="24"/>
                <w:highlight w:val="yellow"/>
              </w:rPr>
              <w:t xml:space="preserve">Контрольная работа № </w:t>
            </w:r>
            <w:r>
              <w:rPr>
                <w:sz w:val="24"/>
                <w:szCs w:val="24"/>
                <w:highlight w:val="yellow"/>
              </w:rPr>
              <w:t>4 «Движения»</w:t>
            </w:r>
            <w:r w:rsidRPr="00957F58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Проверка и оценка знаний и способов деятельности учащихся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6.03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4E12" w:rsidRPr="003E50D2" w:rsidTr="00AE27A9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Начальные сведения из стереометрии (8 часов</w:t>
            </w:r>
            <w:r w:rsidR="007B4E12" w:rsidRPr="00143CAF">
              <w:rPr>
                <w:rFonts w:ascii="Lucida Console" w:hAnsi="Lucida Console"/>
                <w:sz w:val="28"/>
                <w:szCs w:val="28"/>
              </w:rPr>
              <w:t>)</w:t>
            </w:r>
            <w:r w:rsidR="007B4E12">
              <w:rPr>
                <w:rFonts w:ascii="Lucida Console" w:hAnsi="Lucida Console"/>
                <w:sz w:val="28"/>
                <w:szCs w:val="28"/>
              </w:rPr>
              <w:t>.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50-53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Многогранники.</w:t>
            </w:r>
          </w:p>
          <w:p w:rsidR="0086376B" w:rsidRPr="00957F58" w:rsidRDefault="0086376B" w:rsidP="007B4E12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350F8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Вводное занятие</w:t>
            </w:r>
            <w:r>
              <w:rPr>
                <w:sz w:val="18"/>
                <w:szCs w:val="18"/>
              </w:rPr>
              <w:t>,</w:t>
            </w:r>
            <w:r w:rsidRPr="002350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 w:rsidRPr="002350F8">
              <w:rPr>
                <w:sz w:val="18"/>
                <w:szCs w:val="18"/>
              </w:rPr>
              <w:t>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П.118-124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9,13,15,20.03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 «Прямоугольный треугольник», КТ «Многогранники»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54-57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Тела и поверхности вращения.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Вводное занятие</w:t>
            </w:r>
            <w:r>
              <w:rPr>
                <w:sz w:val="18"/>
                <w:szCs w:val="18"/>
              </w:rPr>
              <w:t>,</w:t>
            </w:r>
            <w:r w:rsidRPr="002350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 w:rsidRPr="002350F8">
              <w:rPr>
                <w:sz w:val="18"/>
                <w:szCs w:val="18"/>
              </w:rPr>
              <w:t>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 125-127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22.03,3,5,10.04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«Средние линии трапеции и трегольника»</w:t>
            </w:r>
          </w:p>
        </w:tc>
      </w:tr>
      <w:tr w:rsidR="00F36E4F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6E4F" w:rsidRPr="00F36E4F" w:rsidRDefault="00F36E4F" w:rsidP="00F36E4F">
            <w:pPr>
              <w:jc w:val="center"/>
              <w:rPr>
                <w:b/>
                <w:sz w:val="28"/>
                <w:szCs w:val="28"/>
              </w:rPr>
            </w:pPr>
            <w:r w:rsidRPr="00F36E4F">
              <w:rPr>
                <w:b/>
                <w:sz w:val="28"/>
                <w:szCs w:val="28"/>
              </w:rPr>
              <w:t>58-59</w:t>
            </w:r>
          </w:p>
        </w:tc>
        <w:tc>
          <w:tcPr>
            <w:tcW w:w="1292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E83111" w:rsidRDefault="00F36E4F" w:rsidP="002066E0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 w:rsidRPr="00E83111">
              <w:rPr>
                <w:rFonts w:ascii="Lucida Console" w:hAnsi="Lucida Console"/>
                <w:sz w:val="28"/>
                <w:szCs w:val="28"/>
              </w:rPr>
              <w:t>Об аксиомах планиметрии (2 часа)</w:t>
            </w:r>
            <w:r w:rsidR="00D57705">
              <w:rPr>
                <w:rFonts w:ascii="Lucida Console" w:hAnsi="Lucida Console"/>
                <w:sz w:val="28"/>
                <w:szCs w:val="28"/>
              </w:rPr>
              <w:t xml:space="preserve">         </w:t>
            </w:r>
            <w:r w:rsidR="00D57705" w:rsidRPr="00D57705">
              <w:rPr>
                <w:sz w:val="24"/>
                <w:szCs w:val="24"/>
              </w:rPr>
              <w:t>12,17.04</w:t>
            </w:r>
          </w:p>
        </w:tc>
      </w:tr>
      <w:tr w:rsidR="007B4E12" w:rsidRPr="003E50D2" w:rsidTr="005F4297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Повторение. Решение задач (11</w:t>
            </w:r>
            <w:r w:rsidR="007B4E12" w:rsidRPr="00143CAF">
              <w:rPr>
                <w:rFonts w:ascii="Lucida Console" w:hAnsi="Lucida Console"/>
                <w:sz w:val="28"/>
                <w:szCs w:val="28"/>
              </w:rPr>
              <w:t xml:space="preserve"> часов).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Начальные сведение геометрии.</w:t>
            </w:r>
          </w:p>
          <w:p w:rsidR="0086376B" w:rsidRPr="00957F58" w:rsidRDefault="0086376B" w:rsidP="007B4E12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Главы 1 и 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 w:rsidRPr="00D57705">
              <w:rPr>
                <w:sz w:val="28"/>
                <w:szCs w:val="28"/>
              </w:rPr>
              <w:t>19.04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61-62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Треугольник. Подобные треугольники.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7126A6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Главы 2 и 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24,26.04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Соотношения между сторонами и углами треугольника.</w:t>
            </w:r>
          </w:p>
          <w:p w:rsidR="0086376B" w:rsidRPr="00957F58" w:rsidRDefault="0086376B" w:rsidP="007B4E12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7126A6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Синус, косинус, тангенс.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11, §1-2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65-66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Четырёхугольники.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D57705" w:rsidRDefault="00D57705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10,15.05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F36E4F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4B69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957F58" w:rsidRDefault="00F36E4F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Площадь.</w:t>
            </w:r>
          </w:p>
          <w:p w:rsidR="00F36E4F" w:rsidRPr="00957F58" w:rsidRDefault="00F36E4F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D57705" w:rsidRDefault="00333481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F36E4F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4B69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957F58" w:rsidRDefault="00F36E4F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Векторы.</w:t>
            </w:r>
          </w:p>
          <w:p w:rsidR="00F36E4F" w:rsidRPr="00957F58" w:rsidRDefault="00F36E4F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D57705" w:rsidRDefault="00333481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</w:tbl>
    <w:p w:rsidR="00E365FC" w:rsidRDefault="00E365FC"/>
    <w:sectPr w:rsidR="00E365FC" w:rsidSect="0086376B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1E6" w:rsidRDefault="00B841E6" w:rsidP="002350F8">
      <w:r>
        <w:separator/>
      </w:r>
    </w:p>
  </w:endnote>
  <w:endnote w:type="continuationSeparator" w:id="1">
    <w:p w:rsidR="00B841E6" w:rsidRDefault="00B841E6" w:rsidP="00235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1E6" w:rsidRDefault="00B841E6" w:rsidP="002350F8">
      <w:r>
        <w:separator/>
      </w:r>
    </w:p>
  </w:footnote>
  <w:footnote w:type="continuationSeparator" w:id="1">
    <w:p w:rsidR="00B841E6" w:rsidRDefault="00B841E6" w:rsidP="002350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margin" w:tblpXSpec="center" w:tblpYSpec="top"/>
      <w:tblW w:w="5000" w:type="pct"/>
      <w:tblLayout w:type="fixed"/>
      <w:tblLook w:val="04A0"/>
    </w:tblPr>
    <w:tblGrid>
      <w:gridCol w:w="2957"/>
      <w:gridCol w:w="11829"/>
    </w:tblGrid>
    <w:sdt>
      <w:sdtPr>
        <w:id w:val="1028907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2350F8">
          <w:trPr>
            <w:trHeight w:val="1080"/>
          </w:trPr>
          <w:tc>
            <w:tcPr>
              <w:tcW w:w="1000" w:type="pct"/>
              <w:tcBorders>
                <w:right w:val="triple" w:sz="4" w:space="0" w:color="4F81BD" w:themeColor="accent1"/>
              </w:tcBorders>
              <w:vAlign w:val="bottom"/>
            </w:tcPr>
            <w:p w:rsidR="002350F8" w:rsidRDefault="0065383A">
              <w:pPr>
                <w:pStyle w:val="a7"/>
                <w:jc w:val="right"/>
                <w:rPr>
                  <w:rFonts w:asciiTheme="majorHAnsi" w:hAnsiTheme="majorHAnsi"/>
                  <w:sz w:val="20"/>
                  <w:szCs w:val="20"/>
                </w:rPr>
              </w:pPr>
              <w:fldSimple w:instr=" PAGE    \* MERGEFORMAT ">
                <w:r w:rsidR="00333481">
                  <w:rPr>
                    <w:noProof/>
                  </w:rPr>
                  <w:t>6</w:t>
                </w:r>
              </w:fldSimple>
            </w:p>
          </w:tc>
          <w:tc>
            <w:tcPr>
              <w:tcW w:w="4000" w:type="pct"/>
              <w:tcBorders>
                <w:left w:val="triple" w:sz="4" w:space="0" w:color="4F81BD" w:themeColor="accent1"/>
              </w:tcBorders>
              <w:vAlign w:val="bottom"/>
            </w:tcPr>
            <w:p w:rsidR="002350F8" w:rsidRDefault="002350F8">
              <w:pPr>
                <w:pStyle w:val="a7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</w:p>
          </w:tc>
        </w:tr>
      </w:sdtContent>
    </w:sdt>
  </w:tbl>
  <w:p w:rsidR="002350F8" w:rsidRDefault="002350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76B"/>
    <w:rsid w:val="002350F8"/>
    <w:rsid w:val="002E4405"/>
    <w:rsid w:val="00333481"/>
    <w:rsid w:val="004230C8"/>
    <w:rsid w:val="00474967"/>
    <w:rsid w:val="005A5722"/>
    <w:rsid w:val="0065383A"/>
    <w:rsid w:val="007126A6"/>
    <w:rsid w:val="007B4E12"/>
    <w:rsid w:val="0082578F"/>
    <w:rsid w:val="0086376B"/>
    <w:rsid w:val="00957F58"/>
    <w:rsid w:val="009F6FDC"/>
    <w:rsid w:val="00B841E6"/>
    <w:rsid w:val="00D57705"/>
    <w:rsid w:val="00DD238E"/>
    <w:rsid w:val="00E365FC"/>
    <w:rsid w:val="00E769A3"/>
    <w:rsid w:val="00E83111"/>
    <w:rsid w:val="00F36E4F"/>
    <w:rsid w:val="00FB776D"/>
    <w:rsid w:val="00FD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50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50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350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50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2350F8"/>
    <w:pPr>
      <w:spacing w:after="0" w:line="240" w:lineRule="auto"/>
    </w:pPr>
    <w:rPr>
      <w:rFonts w:eastAsiaTheme="minorEastAsia"/>
    </w:rPr>
  </w:style>
  <w:style w:type="character" w:customStyle="1" w:styleId="a8">
    <w:name w:val="Без интервала Знак"/>
    <w:basedOn w:val="a0"/>
    <w:link w:val="a7"/>
    <w:uiPriority w:val="1"/>
    <w:rsid w:val="002350F8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2350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50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2009-09-03T18:53:00Z</cp:lastPrinted>
  <dcterms:created xsi:type="dcterms:W3CDTF">2009-08-28T09:14:00Z</dcterms:created>
  <dcterms:modified xsi:type="dcterms:W3CDTF">2011-09-05T11:41:00Z</dcterms:modified>
</cp:coreProperties>
</file>