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B9" w:rsidRDefault="008479B9" w:rsidP="008479B9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8479B9" w:rsidRDefault="008479B9" w:rsidP="008479B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8479B9" w:rsidRPr="00D93A18" w:rsidRDefault="008479B9" w:rsidP="008479B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8479B9" w:rsidRPr="00907B88" w:rsidTr="0050547D">
        <w:tc>
          <w:tcPr>
            <w:tcW w:w="1555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8479B9" w:rsidRPr="00907B88" w:rsidRDefault="008479B9" w:rsidP="0050547D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</w:p>
          <w:p w:rsidR="008479B9" w:rsidRPr="00907B88" w:rsidRDefault="008479B9" w:rsidP="0050547D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8479B9" w:rsidRPr="00907B88" w:rsidRDefault="008479B9" w:rsidP="0050547D">
            <w:pPr>
              <w:tabs>
                <w:tab w:val="left" w:pos="9288"/>
              </w:tabs>
              <w:jc w:val="center"/>
            </w:pPr>
          </w:p>
        </w:tc>
      </w:tr>
    </w:tbl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Pr="005A1772" w:rsidRDefault="008479B9" w:rsidP="008479B9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8479B9" w:rsidRPr="005A1772" w:rsidRDefault="008479B9" w:rsidP="008479B9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Геометрия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8479B9" w:rsidRPr="005A1772" w:rsidRDefault="008479B9" w:rsidP="008479B9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8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8479B9" w:rsidRPr="005A1772" w:rsidRDefault="008479B9" w:rsidP="008479B9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8479B9" w:rsidRDefault="008479B9" w:rsidP="008479B9">
      <w:pPr>
        <w:jc w:val="center"/>
        <w:rPr>
          <w:b/>
          <w:bCs/>
          <w:sz w:val="40"/>
        </w:rPr>
      </w:pPr>
    </w:p>
    <w:p w:rsidR="008479B9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8479B9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8479B9" w:rsidRPr="005A1772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8479B9" w:rsidRPr="005A1772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8479B9" w:rsidRPr="005A1772" w:rsidRDefault="008479B9" w:rsidP="008479B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</w:pPr>
    </w:p>
    <w:p w:rsidR="008479B9" w:rsidRDefault="008479B9" w:rsidP="008479B9"/>
    <w:p w:rsidR="008479B9" w:rsidRDefault="008479B9" w:rsidP="008479B9">
      <w:pPr>
        <w:jc w:val="center"/>
      </w:pPr>
    </w:p>
    <w:p w:rsidR="008479B9" w:rsidRDefault="008479B9" w:rsidP="008479B9"/>
    <w:p w:rsidR="008479B9" w:rsidRPr="008479B9" w:rsidRDefault="008479B9" w:rsidP="008479B9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8479B9" w:rsidRDefault="008479B9" w:rsidP="008479B9">
      <w:pPr>
        <w:rPr>
          <w:b/>
          <w:sz w:val="22"/>
          <w:szCs w:val="22"/>
        </w:rPr>
      </w:pPr>
    </w:p>
    <w:p w:rsidR="008479B9" w:rsidRDefault="008479B9" w:rsidP="008479B9">
      <w:pPr>
        <w:jc w:val="center"/>
      </w:pPr>
    </w:p>
    <w:p w:rsidR="008479B9" w:rsidRDefault="008479B9" w:rsidP="008479B9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8479B9" w:rsidRPr="00113B17" w:rsidRDefault="008479B9" w:rsidP="008479B9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8 классов и реализуется на основе следующих документов: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Программы общеобразовательных учреждений: геометрия 7-9 классы</w:t>
      </w:r>
    </w:p>
    <w:p w:rsidR="008479B9" w:rsidRPr="006E4AD5" w:rsidRDefault="008479B9" w:rsidP="008479B9">
      <w:pPr>
        <w:ind w:left="720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8479B9" w:rsidRDefault="008479B9" w:rsidP="008479B9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8479B9" w:rsidRDefault="008479B9" w:rsidP="008479B9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8479B9" w:rsidRPr="00AB061C" w:rsidRDefault="008479B9" w:rsidP="008479B9">
      <w:pPr>
        <w:rPr>
          <w:i/>
        </w:rPr>
      </w:pPr>
      <w:r w:rsidRPr="00AB061C">
        <w:rPr>
          <w:i/>
        </w:rPr>
        <w:t xml:space="preserve">Программа соответствует учебнику </w:t>
      </w:r>
      <w:r>
        <w:rPr>
          <w:i/>
        </w:rPr>
        <w:t>Л.С.Атанасян и др.</w:t>
      </w:r>
      <w:r w:rsidRPr="00AB061C">
        <w:rPr>
          <w:i/>
        </w:rPr>
        <w:t xml:space="preserve"> «</w:t>
      </w:r>
      <w:r>
        <w:rPr>
          <w:i/>
        </w:rPr>
        <w:t>Геометрия 7-9</w:t>
      </w:r>
      <w:r w:rsidRPr="00AB061C">
        <w:rPr>
          <w:i/>
        </w:rPr>
        <w:t>: учебник для  общеобразоват. учреждений» - М.: Просвещение, 200</w:t>
      </w:r>
      <w:r>
        <w:rPr>
          <w:i/>
        </w:rPr>
        <w:t>6</w:t>
      </w:r>
      <w:r w:rsidRPr="00AB061C">
        <w:rPr>
          <w:i/>
        </w:rPr>
        <w:t xml:space="preserve">.  Преподавание ведётся по следующей схеме: </w:t>
      </w:r>
      <w:r>
        <w:rPr>
          <w:i/>
        </w:rPr>
        <w:t>2</w:t>
      </w:r>
      <w:r w:rsidRPr="00AB061C">
        <w:rPr>
          <w:i/>
        </w:rPr>
        <w:t xml:space="preserve"> ч в неде</w:t>
      </w:r>
      <w:r>
        <w:rPr>
          <w:i/>
        </w:rPr>
        <w:t>лю, всего 70 часов. Из них запланировано 6</w:t>
      </w:r>
      <w:r w:rsidRPr="00AB061C">
        <w:rPr>
          <w:i/>
        </w:rPr>
        <w:t xml:space="preserve"> контрольных работ.</w:t>
      </w:r>
    </w:p>
    <w:p w:rsidR="008479B9" w:rsidRPr="00AB061C" w:rsidRDefault="008479B9" w:rsidP="008479B9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выполняет две основные функции: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Информационно-методическая</w:t>
      </w:r>
      <w:r>
        <w:rPr>
          <w:sz w:val="22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Организационно-планирующая</w:t>
      </w:r>
      <w:r>
        <w:rPr>
          <w:sz w:val="22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8479B9" w:rsidRDefault="008479B9" w:rsidP="008479B9">
      <w:pPr>
        <w:widowControl w:val="0"/>
        <w:spacing w:before="60"/>
        <w:ind w:firstLine="720"/>
        <w:jc w:val="both"/>
        <w:rPr>
          <w:sz w:val="22"/>
        </w:rPr>
      </w:pPr>
      <w:r>
        <w:rPr>
          <w:b/>
          <w:i/>
          <w:sz w:val="22"/>
        </w:rPr>
        <w:t xml:space="preserve">Геометрия </w:t>
      </w:r>
      <w:r>
        <w:rPr>
          <w:sz w:val="22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8479B9" w:rsidRDefault="008479B9" w:rsidP="008479B9">
      <w:pPr>
        <w:widowControl w:val="0"/>
        <w:spacing w:before="120"/>
        <w:rPr>
          <w:b/>
          <w:sz w:val="22"/>
        </w:rPr>
      </w:pPr>
      <w:r>
        <w:rPr>
          <w:b/>
          <w:sz w:val="22"/>
        </w:rPr>
        <w:t>Цели</w:t>
      </w:r>
    </w:p>
    <w:p w:rsidR="008479B9" w:rsidRPr="009A6E88" w:rsidRDefault="008479B9" w:rsidP="008479B9">
      <w:pPr>
        <w:widowControl w:val="0"/>
        <w:rPr>
          <w:b/>
          <w:i/>
          <w:sz w:val="22"/>
        </w:rPr>
      </w:pPr>
      <w:r w:rsidRPr="009A6E88">
        <w:rPr>
          <w:b/>
          <w:i/>
          <w:sz w:val="22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овладение системой математических знаний и умений</w:t>
      </w:r>
      <w:r>
        <w:rPr>
          <w:color w:val="000000"/>
          <w:sz w:val="22"/>
        </w:rPr>
        <w:t>, не-обходимых для применения в практической деятельности, изучения смежных дисциплин, продолжения образования;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интеллектуальное развитие, </w:t>
      </w:r>
      <w:r>
        <w:rPr>
          <w:color w:val="000000"/>
          <w:sz w:val="22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формирование представлений</w:t>
      </w:r>
      <w:r>
        <w:rPr>
          <w:color w:val="000000"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79B9" w:rsidRDefault="008479B9" w:rsidP="008479B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воспитание </w:t>
      </w:r>
      <w:r>
        <w:rPr>
          <w:color w:val="000000"/>
          <w:sz w:val="22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479B9" w:rsidRDefault="008479B9" w:rsidP="008479B9">
      <w:pPr>
        <w:widowControl w:val="0"/>
        <w:ind w:firstLine="567"/>
        <w:jc w:val="both"/>
        <w:rPr>
          <w:sz w:val="22"/>
        </w:rPr>
      </w:pPr>
    </w:p>
    <w:p w:rsidR="008479B9" w:rsidRDefault="008479B9" w:rsidP="008479B9">
      <w:pPr>
        <w:widowControl w:val="0"/>
        <w:ind w:firstLine="720"/>
        <w:jc w:val="both"/>
        <w:rPr>
          <w:sz w:val="22"/>
          <w:highlight w:val="yellow"/>
        </w:rPr>
      </w:pPr>
      <w:r>
        <w:rPr>
          <w:b/>
          <w:sz w:val="22"/>
        </w:rPr>
        <w:t>Место предмета в федеральном базисном учебном плане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Согласно федеральному базисному учебному плану для образовательных учреждений </w:t>
      </w:r>
      <w:r>
        <w:rPr>
          <w:sz w:val="22"/>
        </w:rPr>
        <w:lastRenderedPageBreak/>
        <w:t>Российской Федерации на изучение математики на ступени основного общего образования отводится 5 ч в неделю в 7-9  классах. Из них на геометрию по 2 часа в неделю или 70 часов в 8 классе и 68 часов в 9 классе. В 7 классе в 1 четверти геометрия не изучается, начиная со 2 четверти – 2 часа в неделю, всего 52 часа.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</w:p>
    <w:p w:rsidR="008479B9" w:rsidRDefault="008479B9" w:rsidP="008479B9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8479B9" w:rsidRDefault="008479B9" w:rsidP="008479B9">
      <w:pPr>
        <w:widowControl w:val="0"/>
        <w:ind w:firstLine="720"/>
        <w:jc w:val="both"/>
        <w:rPr>
          <w:sz w:val="22"/>
        </w:rPr>
      </w:pPr>
    </w:p>
    <w:p w:rsidR="008479B9" w:rsidRPr="005D4CAA" w:rsidRDefault="008479B9" w:rsidP="008479B9">
      <w:pPr>
        <w:widowControl w:val="0"/>
        <w:ind w:firstLine="720"/>
        <w:jc w:val="both"/>
        <w:rPr>
          <w:b/>
          <w:sz w:val="28"/>
        </w:rPr>
      </w:pPr>
      <w:r w:rsidRPr="005D4CAA">
        <w:rPr>
          <w:b/>
          <w:sz w:val="28"/>
        </w:rPr>
        <w:t xml:space="preserve">Геометрия </w:t>
      </w:r>
    </w:p>
    <w:p w:rsidR="008479B9" w:rsidRPr="00FD07EE" w:rsidRDefault="008479B9" w:rsidP="008479B9">
      <w:pPr>
        <w:widowControl w:val="0"/>
        <w:ind w:firstLine="72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Уметь: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плоские геометрические фигуры, различать их взаимное расположение, аргументировать суждения, используя определения, свойства, признаки;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изображать планиметрические фигуры; выполнять чертежи по условию задач; осуществлять преобразования планиметрических фигур;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на чертежах, моделях и в окружающей обстановке основные пространственные тела, изображать их; иметь  представления об их сечениях и развёртках;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вычислять значения геометрических величин(длин, углов, площадей, объёмов);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основные задачи на построение с помощью циркуля и линейки: угла, равного данному; биссектрисы данного угла; серединного перпендикуляра к отрезку; прямой, параллельной данной прямой; треугольника по трём сторонам;</w:t>
      </w:r>
    </w:p>
    <w:p w:rsidR="008479B9" w:rsidRDefault="008479B9" w:rsidP="008479B9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простейшие планиметрические задачи в пространстве.</w:t>
      </w:r>
    </w:p>
    <w:p w:rsidR="008479B9" w:rsidRDefault="008479B9" w:rsidP="008479B9">
      <w:pPr>
        <w:widowControl w:val="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Применять полученные знания:</w:t>
      </w:r>
    </w:p>
    <w:p w:rsidR="008479B9" w:rsidRDefault="008479B9" w:rsidP="008479B9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при построениях геометрическими инструментами (линейка, угольник, циркуль, транспортир);</w:t>
      </w:r>
    </w:p>
    <w:p w:rsidR="008479B9" w:rsidRPr="00FD07EE" w:rsidRDefault="008479B9" w:rsidP="008479B9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для вычисления длин, площадей, основных геометрических фигур с помощью формул (используя при необходимости справочники и технические средства).</w:t>
      </w:r>
    </w:p>
    <w:p w:rsidR="008479B9" w:rsidRDefault="008479B9" w:rsidP="008479B9">
      <w:pPr>
        <w:spacing w:after="200" w:line="276" w:lineRule="auto"/>
        <w:rPr>
          <w:b/>
          <w:bCs/>
          <w:sz w:val="32"/>
          <w:szCs w:val="32"/>
        </w:rPr>
      </w:pPr>
    </w:p>
    <w:p w:rsidR="00202420" w:rsidRDefault="00202420" w:rsidP="00915568">
      <w:pPr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СОДЕРЖАНИЕ ОБУЧЕНИЯ</w:t>
      </w:r>
    </w:p>
    <w:p w:rsidR="00202420" w:rsidRPr="00202420" w:rsidRDefault="00202420" w:rsidP="00202420">
      <w:pPr>
        <w:pStyle w:val="a5"/>
        <w:numPr>
          <w:ilvl w:val="0"/>
          <w:numId w:val="7"/>
        </w:numPr>
        <w:spacing w:after="200" w:line="276" w:lineRule="auto"/>
        <w:rPr>
          <w:b/>
          <w:bCs/>
          <w:szCs w:val="32"/>
        </w:rPr>
      </w:pPr>
      <w:r w:rsidRPr="00202420">
        <w:rPr>
          <w:b/>
          <w:bCs/>
          <w:szCs w:val="32"/>
        </w:rPr>
        <w:t>Четырёхугольники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Многоугольник, выпуклый многоугольник, четырёхугольник.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изучить наиболее важные виды четырёхугольников – параллелограмм, прямоугольник, ромб, квадрат, трапецию. Дать представление о фигурах, обладающих осевой или центральной симметрией.</w:t>
      </w:r>
    </w:p>
    <w:p w:rsidR="00202420" w:rsidRPr="00202420" w:rsidRDefault="00202420" w:rsidP="00202420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202420">
        <w:rPr>
          <w:b/>
          <w:bCs/>
          <w:szCs w:val="32"/>
        </w:rPr>
        <w:t xml:space="preserve">Площадь 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202420" w:rsidRDefault="00202420" w:rsidP="00202420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расширить и углубить полученные  в 5-6 классах 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 - теорему Пифагора.</w:t>
      </w:r>
    </w:p>
    <w:p w:rsidR="00202420" w:rsidRPr="00152D4B" w:rsidRDefault="00202420" w:rsidP="00202420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152D4B">
        <w:rPr>
          <w:b/>
          <w:bCs/>
          <w:szCs w:val="32"/>
        </w:rPr>
        <w:t>Подобные треугольники</w:t>
      </w:r>
    </w:p>
    <w:p w:rsidR="00152D4B" w:rsidRDefault="00152D4B" w:rsidP="00152D4B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lastRenderedPageBreak/>
        <w:t>Подобные треугольники. Признаки подобия треугольников. Применения подобия к доказательству теорем и решению задач. Синус, косинус, тангенс острого угла прямоугольного треугольника.</w:t>
      </w:r>
    </w:p>
    <w:p w:rsidR="00152D4B" w:rsidRDefault="00152D4B" w:rsidP="00152D4B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 геометрии.</w:t>
      </w:r>
    </w:p>
    <w:p w:rsidR="00152D4B" w:rsidRPr="00152D4B" w:rsidRDefault="00152D4B" w:rsidP="00152D4B">
      <w:pPr>
        <w:pStyle w:val="a5"/>
        <w:numPr>
          <w:ilvl w:val="0"/>
          <w:numId w:val="7"/>
        </w:numPr>
        <w:spacing w:after="200"/>
        <w:rPr>
          <w:b/>
          <w:bCs/>
          <w:szCs w:val="32"/>
        </w:rPr>
      </w:pPr>
      <w:r w:rsidRPr="00152D4B">
        <w:rPr>
          <w:b/>
          <w:bCs/>
          <w:szCs w:val="32"/>
        </w:rPr>
        <w:t>Окружность</w:t>
      </w:r>
    </w:p>
    <w:p w:rsidR="00152D4B" w:rsidRPr="00152D4B" w:rsidRDefault="00152D4B" w:rsidP="00152D4B">
      <w:pPr>
        <w:pStyle w:val="a5"/>
        <w:spacing w:after="200"/>
        <w:rPr>
          <w:bCs/>
          <w:szCs w:val="32"/>
        </w:rPr>
      </w:pPr>
      <w:r>
        <w:rPr>
          <w:bCs/>
          <w:szCs w:val="32"/>
        </w:rPr>
        <w:t>Взаимное расположение прямой и окружности. Касательная к окружности, её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202420" w:rsidRDefault="00152D4B" w:rsidP="00152D4B">
      <w:pPr>
        <w:pStyle w:val="a5"/>
        <w:spacing w:after="200"/>
        <w:rPr>
          <w:bCs/>
          <w:szCs w:val="32"/>
        </w:rPr>
      </w:pPr>
      <w:r w:rsidRPr="00202420">
        <w:rPr>
          <w:bCs/>
          <w:i/>
          <w:szCs w:val="32"/>
        </w:rPr>
        <w:t>Основная цель –</w:t>
      </w:r>
      <w:r>
        <w:rPr>
          <w:bCs/>
          <w:szCs w:val="32"/>
        </w:rPr>
        <w:t xml:space="preserve">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</w:t>
      </w:r>
    </w:p>
    <w:p w:rsidR="001A6FCC" w:rsidRPr="001A6FCC" w:rsidRDefault="001A6FCC" w:rsidP="00152D4B">
      <w:pPr>
        <w:pStyle w:val="a5"/>
        <w:spacing w:after="200"/>
        <w:rPr>
          <w:bCs/>
          <w:szCs w:val="32"/>
        </w:rPr>
      </w:pPr>
    </w:p>
    <w:p w:rsidR="008479B9" w:rsidRDefault="008479B9" w:rsidP="008479B9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8479B9" w:rsidRPr="00C16F72" w:rsidRDefault="008479B9" w:rsidP="008479B9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Зив Б.Г., Мейлер В.М. Дидактичес</w:t>
      </w:r>
      <w:r w:rsidR="006E4592">
        <w:rPr>
          <w:bCs/>
          <w:szCs w:val="32"/>
        </w:rPr>
        <w:t>кие материалы по геометрии для 8</w:t>
      </w:r>
      <w:r>
        <w:rPr>
          <w:bCs/>
          <w:szCs w:val="32"/>
        </w:rPr>
        <w:t xml:space="preserve"> класса. М.: Просвещение, 2005.</w:t>
      </w:r>
    </w:p>
    <w:p w:rsidR="008479B9" w:rsidRPr="00724FD5" w:rsidRDefault="008479B9" w:rsidP="008479B9">
      <w:pPr>
        <w:pStyle w:val="a5"/>
        <w:numPr>
          <w:ilvl w:val="0"/>
          <w:numId w:val="4"/>
        </w:numPr>
        <w:jc w:val="both"/>
        <w:rPr>
          <w:color w:val="000000"/>
        </w:rPr>
      </w:pPr>
      <w:r w:rsidRPr="00724FD5">
        <w:rPr>
          <w:color w:val="000000"/>
        </w:rPr>
        <w:t>Программы общеобразовательных учреждений: геометрия 7-9 классы</w:t>
      </w:r>
    </w:p>
    <w:p w:rsidR="008479B9" w:rsidRPr="006E4AD5" w:rsidRDefault="008479B9" w:rsidP="008479B9">
      <w:pPr>
        <w:pStyle w:val="a5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8479B9" w:rsidRPr="00C16F72" w:rsidRDefault="008479B9" w:rsidP="008479B9">
      <w:pPr>
        <w:ind w:left="720"/>
        <w:jc w:val="both"/>
        <w:rPr>
          <w:bCs/>
          <w:szCs w:val="32"/>
        </w:rPr>
      </w:pPr>
    </w:p>
    <w:p w:rsidR="008479B9" w:rsidRDefault="008479B9" w:rsidP="008479B9">
      <w:pPr>
        <w:jc w:val="both"/>
        <w:rPr>
          <w:b/>
          <w:bCs/>
          <w:sz w:val="32"/>
          <w:szCs w:val="32"/>
        </w:rPr>
      </w:pPr>
    </w:p>
    <w:p w:rsidR="008479B9" w:rsidRDefault="008479B9" w:rsidP="008479B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8479B9" w:rsidRPr="00724FD5" w:rsidRDefault="008479B9" w:rsidP="008479B9">
      <w:pPr>
        <w:numPr>
          <w:ilvl w:val="0"/>
          <w:numId w:val="5"/>
        </w:numPr>
        <w:jc w:val="both"/>
        <w:rPr>
          <w:bCs/>
          <w:szCs w:val="32"/>
        </w:rPr>
      </w:pPr>
      <w:r w:rsidRPr="00724FD5">
        <w:t>Л.С.Атанасян и др. «Геометрия 7-9: учебник для  общеобразоват. учреждений» - М.: Просвещение, 2006.</w:t>
      </w:r>
    </w:p>
    <w:p w:rsidR="008479B9" w:rsidRDefault="008479B9" w:rsidP="008479B9">
      <w:pPr>
        <w:numPr>
          <w:ilvl w:val="0"/>
          <w:numId w:val="5"/>
        </w:numPr>
        <w:jc w:val="both"/>
        <w:rPr>
          <w:bCs/>
          <w:szCs w:val="32"/>
        </w:rPr>
      </w:pPr>
      <w:r>
        <w:t xml:space="preserve">Программы общеобразовательных учреждений. Геометрия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</w:t>
      </w:r>
      <w:r w:rsidR="006E4592">
        <w:rPr>
          <w:bCs/>
          <w:szCs w:val="32"/>
        </w:rPr>
        <w:t>оты по алгебре и геометрии для 8 класса. М.: Илекса, 1999</w:t>
      </w:r>
      <w:r>
        <w:rPr>
          <w:bCs/>
          <w:szCs w:val="32"/>
        </w:rPr>
        <w:t>.</w:t>
      </w:r>
    </w:p>
    <w:p w:rsidR="008479B9" w:rsidRDefault="008479B9" w:rsidP="008479B9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 xml:space="preserve">Зив Б.Г., Мейлер В.М. Дидактические материалы по геометрии для </w:t>
      </w:r>
      <w:r w:rsidR="006E4592">
        <w:rPr>
          <w:bCs/>
          <w:szCs w:val="32"/>
        </w:rPr>
        <w:t>8</w:t>
      </w:r>
      <w:r>
        <w:rPr>
          <w:bCs/>
          <w:szCs w:val="32"/>
        </w:rPr>
        <w:t xml:space="preserve"> класса. М.: Просвещение, 2005.</w:t>
      </w:r>
    </w:p>
    <w:p w:rsidR="000D21C1" w:rsidRDefault="000D21C1"/>
    <w:sectPr w:rsidR="000D21C1" w:rsidSect="008B7A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AFE" w:rsidRDefault="002E4AFE" w:rsidP="00E53DD6">
      <w:r>
        <w:separator/>
      </w:r>
    </w:p>
  </w:endnote>
  <w:endnote w:type="continuationSeparator" w:id="1">
    <w:p w:rsidR="002E4AFE" w:rsidRDefault="002E4AFE" w:rsidP="00E53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376"/>
      <w:docPartObj>
        <w:docPartGallery w:val="Page Numbers (Bottom of Page)"/>
        <w:docPartUnique/>
      </w:docPartObj>
    </w:sdtPr>
    <w:sdtContent>
      <w:p w:rsidR="00E53DD6" w:rsidRDefault="00E53DD6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53DD6" w:rsidRDefault="00E53D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AFE" w:rsidRDefault="002E4AFE" w:rsidP="00E53DD6">
      <w:r>
        <w:separator/>
      </w:r>
    </w:p>
  </w:footnote>
  <w:footnote w:type="continuationSeparator" w:id="1">
    <w:p w:rsidR="002E4AFE" w:rsidRDefault="002E4AFE" w:rsidP="00E53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A288A"/>
    <w:multiLevelType w:val="hybridMultilevel"/>
    <w:tmpl w:val="B9548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47A61"/>
    <w:multiLevelType w:val="hybridMultilevel"/>
    <w:tmpl w:val="5F6E5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36BC8"/>
    <w:multiLevelType w:val="hybridMultilevel"/>
    <w:tmpl w:val="5824F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72683C"/>
    <w:multiLevelType w:val="hybridMultilevel"/>
    <w:tmpl w:val="3B02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9B9"/>
    <w:rsid w:val="000D21C1"/>
    <w:rsid w:val="00152D4B"/>
    <w:rsid w:val="001A6FCC"/>
    <w:rsid w:val="00202420"/>
    <w:rsid w:val="002E4AFE"/>
    <w:rsid w:val="00363DBE"/>
    <w:rsid w:val="006E4592"/>
    <w:rsid w:val="007E39E7"/>
    <w:rsid w:val="008479B9"/>
    <w:rsid w:val="00915568"/>
    <w:rsid w:val="00AC77E7"/>
    <w:rsid w:val="00E5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79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479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9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479B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rsid w:val="008479B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479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8479B9"/>
    <w:rPr>
      <w:szCs w:val="20"/>
    </w:rPr>
  </w:style>
  <w:style w:type="paragraph" w:styleId="a5">
    <w:name w:val="List Paragraph"/>
    <w:basedOn w:val="a"/>
    <w:uiPriority w:val="34"/>
    <w:qFormat/>
    <w:rsid w:val="008479B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3D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3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53D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3D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2010-09-02T17:16:00Z</cp:lastPrinted>
  <dcterms:created xsi:type="dcterms:W3CDTF">2010-08-25T15:17:00Z</dcterms:created>
  <dcterms:modified xsi:type="dcterms:W3CDTF">2010-09-02T17:17:00Z</dcterms:modified>
</cp:coreProperties>
</file>